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adjustRightInd w:val="0"/>
        <w:snapToGrid w:val="0"/>
        <w:spacing w:line="360" w:lineRule="auto"/>
        <w:ind w:left="2940" w:firstLine="540" w:firstLineChars="150"/>
        <w:rPr>
          <w:rFonts w:ascii="黑体" w:hAnsi="黑体" w:eastAsia="黑体"/>
          <w:sz w:val="36"/>
          <w:szCs w:val="36"/>
        </w:rPr>
      </w:pPr>
      <w:r>
        <w:rPr>
          <w:rFonts w:hint="eastAsia" w:ascii="黑体" w:hAnsi="黑体" w:eastAsia="黑体"/>
          <w:sz w:val="36"/>
          <w:szCs w:val="36"/>
        </w:rPr>
        <w:t>采购需求</w:t>
      </w:r>
    </w:p>
    <w:p>
      <w:pPr>
        <w:adjustRightInd w:val="0"/>
        <w:snapToGrid w:val="0"/>
        <w:spacing w:line="360" w:lineRule="auto"/>
        <w:ind w:firstLine="420" w:firstLineChars="150"/>
        <w:rPr>
          <w:rFonts w:ascii="宋体" w:hAnsi="宋体"/>
          <w:sz w:val="28"/>
          <w:szCs w:val="28"/>
        </w:rPr>
      </w:pPr>
    </w:p>
    <w:p>
      <w:pPr>
        <w:pStyle w:val="4"/>
        <w:numPr>
          <w:ilvl w:val="0"/>
          <w:numId w:val="1"/>
        </w:numPr>
        <w:adjustRightInd w:val="0"/>
        <w:snapToGrid w:val="0"/>
        <w:spacing w:line="360" w:lineRule="auto"/>
        <w:ind w:firstLineChars="0"/>
        <w:rPr>
          <w:rFonts w:ascii="宋体" w:hAnsi="宋体"/>
          <w:sz w:val="28"/>
          <w:szCs w:val="28"/>
        </w:rPr>
      </w:pPr>
      <w:r>
        <w:rPr>
          <w:rFonts w:hint="eastAsia" w:ascii="宋体" w:hAnsi="宋体"/>
          <w:sz w:val="28"/>
          <w:szCs w:val="28"/>
        </w:rPr>
        <w:t>服务品类：车辆代驾服务</w:t>
      </w:r>
    </w:p>
    <w:p>
      <w:pPr>
        <w:pStyle w:val="4"/>
        <w:numPr>
          <w:ilvl w:val="0"/>
          <w:numId w:val="1"/>
        </w:numPr>
        <w:adjustRightInd w:val="0"/>
        <w:snapToGrid w:val="0"/>
        <w:spacing w:line="360" w:lineRule="auto"/>
        <w:ind w:firstLineChars="0"/>
        <w:rPr>
          <w:rFonts w:ascii="宋体" w:hAnsi="宋体"/>
          <w:sz w:val="28"/>
          <w:szCs w:val="28"/>
        </w:rPr>
      </w:pPr>
      <w:r>
        <w:rPr>
          <w:rFonts w:hint="eastAsia" w:ascii="宋体" w:hAnsi="宋体"/>
          <w:sz w:val="28"/>
          <w:szCs w:val="28"/>
        </w:rPr>
        <w:t>服务内容：</w:t>
      </w:r>
    </w:p>
    <w:p>
      <w:pPr>
        <w:adjustRightInd w:val="0"/>
        <w:snapToGrid w:val="0"/>
        <w:spacing w:line="360" w:lineRule="auto"/>
        <w:ind w:firstLine="420" w:firstLineChars="150"/>
        <w:rPr>
          <w:rFonts w:ascii="宋体" w:hAnsi="宋体"/>
          <w:sz w:val="28"/>
          <w:szCs w:val="28"/>
        </w:rPr>
      </w:pPr>
      <w:r>
        <w:rPr>
          <w:rFonts w:hint="eastAsia" w:ascii="宋体" w:hAnsi="宋体"/>
          <w:sz w:val="28"/>
          <w:szCs w:val="28"/>
        </w:rPr>
        <w:t>供应商派驻</w:t>
      </w:r>
      <w:r>
        <w:rPr>
          <w:rFonts w:hint="eastAsia" w:ascii="宋体" w:hAnsi="宋体"/>
          <w:sz w:val="28"/>
          <w:szCs w:val="28"/>
          <w:lang w:val="en-US" w:eastAsia="zh-CN"/>
        </w:rPr>
        <w:t>6</w:t>
      </w:r>
      <w:r>
        <w:rPr>
          <w:rFonts w:hint="eastAsia" w:ascii="宋体" w:hAnsi="宋体"/>
          <w:sz w:val="28"/>
          <w:szCs w:val="28"/>
        </w:rPr>
        <w:t>名专职司机为我分行服务，满足我分行的日常用车需求。合同期限二年。</w:t>
      </w:r>
    </w:p>
    <w:p>
      <w:pPr>
        <w:adjustRightInd w:val="0"/>
        <w:snapToGrid w:val="0"/>
        <w:spacing w:line="360" w:lineRule="auto"/>
        <w:ind w:firstLine="420" w:firstLineChars="150"/>
        <w:rPr>
          <w:rFonts w:ascii="宋体" w:hAnsi="宋体"/>
          <w:sz w:val="28"/>
          <w:szCs w:val="28"/>
        </w:rPr>
      </w:pPr>
      <w:r>
        <w:rPr>
          <w:rFonts w:hint="eastAsia" w:ascii="宋体" w:hAnsi="宋体"/>
          <w:sz w:val="28"/>
          <w:szCs w:val="28"/>
        </w:rPr>
        <w:t>三、服务项目基本要求：</w:t>
      </w:r>
    </w:p>
    <w:p>
      <w:pPr>
        <w:adjustRightInd w:val="0"/>
        <w:snapToGrid w:val="0"/>
        <w:spacing w:line="360" w:lineRule="auto"/>
        <w:ind w:firstLine="420" w:firstLineChars="150"/>
        <w:rPr>
          <w:rFonts w:ascii="宋体" w:hAnsi="宋体"/>
          <w:sz w:val="28"/>
          <w:szCs w:val="28"/>
        </w:rPr>
      </w:pPr>
      <w:r>
        <w:rPr>
          <w:rFonts w:hint="eastAsia" w:ascii="宋体" w:hAnsi="宋体"/>
          <w:sz w:val="28"/>
          <w:szCs w:val="28"/>
        </w:rPr>
        <w:t>专职司机必须服从我分行管理人员安排调度，满足我分行的日常用车需求及临时用车需求（包括跨市长途出差需求）</w:t>
      </w:r>
    </w:p>
    <w:p>
      <w:pPr>
        <w:adjustRightInd w:val="0"/>
        <w:snapToGrid w:val="0"/>
        <w:spacing w:line="360" w:lineRule="auto"/>
        <w:ind w:firstLine="420" w:firstLineChars="150"/>
        <w:rPr>
          <w:rFonts w:ascii="宋体" w:hAnsi="宋体"/>
          <w:sz w:val="28"/>
          <w:szCs w:val="28"/>
        </w:rPr>
      </w:pPr>
      <w:r>
        <w:rPr>
          <w:rFonts w:hint="eastAsia" w:ascii="宋体" w:hAnsi="宋体"/>
          <w:sz w:val="28"/>
          <w:szCs w:val="28"/>
        </w:rPr>
        <w:t>四、服务人员要求：</w:t>
      </w:r>
    </w:p>
    <w:p>
      <w:pPr>
        <w:adjustRightInd w:val="0"/>
        <w:snapToGrid w:val="0"/>
        <w:spacing w:line="360" w:lineRule="auto"/>
        <w:ind w:firstLine="420" w:firstLineChars="150"/>
        <w:rPr>
          <w:rFonts w:ascii="宋体" w:hAnsi="宋体"/>
          <w:sz w:val="28"/>
          <w:szCs w:val="28"/>
        </w:rPr>
      </w:pPr>
      <w:r>
        <w:rPr>
          <w:rFonts w:hint="eastAsia" w:ascii="宋体" w:hAnsi="宋体"/>
          <w:sz w:val="28"/>
          <w:szCs w:val="28"/>
        </w:rPr>
        <w:t>1、专职司机驾龄必须有5年以上（含），性别为男性，年龄在4</w:t>
      </w:r>
      <w:r>
        <w:rPr>
          <w:rFonts w:hint="eastAsia" w:ascii="宋体" w:hAnsi="宋体"/>
          <w:sz w:val="28"/>
          <w:szCs w:val="28"/>
          <w:lang w:val="en-US" w:eastAsia="zh-CN"/>
        </w:rPr>
        <w:t>5</w:t>
      </w:r>
      <w:r>
        <w:rPr>
          <w:rFonts w:hint="eastAsia" w:ascii="宋体" w:hAnsi="宋体"/>
          <w:sz w:val="28"/>
          <w:szCs w:val="28"/>
        </w:rPr>
        <w:t>周岁以下，身体健康，必须经体检合格，符合岗位从业要求，持有相关有效证件（驾驶证类型C1及以上），无违法犯罪等不良纪录。</w:t>
      </w:r>
    </w:p>
    <w:p>
      <w:pPr>
        <w:adjustRightInd w:val="0"/>
        <w:snapToGrid w:val="0"/>
        <w:spacing w:line="360" w:lineRule="auto"/>
        <w:ind w:firstLine="420" w:firstLineChars="150"/>
        <w:rPr>
          <w:rFonts w:ascii="宋体" w:hAnsi="宋体"/>
          <w:sz w:val="28"/>
          <w:szCs w:val="28"/>
        </w:rPr>
      </w:pPr>
      <w:r>
        <w:rPr>
          <w:rFonts w:hint="eastAsia" w:ascii="宋体" w:hAnsi="宋体"/>
          <w:sz w:val="28"/>
          <w:szCs w:val="28"/>
        </w:rPr>
        <w:t>2、专职司机必须购买人身意外伤害保险，且每人的保险金额不低于人民币50万元。</w:t>
      </w:r>
    </w:p>
    <w:p>
      <w:pPr>
        <w:adjustRightInd w:val="0"/>
        <w:snapToGrid w:val="0"/>
        <w:spacing w:line="360" w:lineRule="auto"/>
        <w:ind w:firstLine="420" w:firstLineChars="150"/>
        <w:rPr>
          <w:rFonts w:ascii="宋体" w:hAnsi="宋体"/>
          <w:sz w:val="28"/>
          <w:szCs w:val="28"/>
        </w:rPr>
      </w:pPr>
      <w:r>
        <w:rPr>
          <w:rFonts w:hint="eastAsia" w:ascii="宋体" w:hAnsi="宋体"/>
          <w:sz w:val="28"/>
          <w:szCs w:val="28"/>
        </w:rPr>
        <w:t>3、专职司机必须随身携带手机并保持畅通，保证工作及作业通信工具畅通，随时可以联系。</w:t>
      </w:r>
    </w:p>
    <w:p>
      <w:pPr>
        <w:adjustRightInd w:val="0"/>
        <w:snapToGrid w:val="0"/>
        <w:spacing w:line="360" w:lineRule="auto"/>
        <w:ind w:firstLine="420" w:firstLineChars="150"/>
        <w:rPr>
          <w:rFonts w:ascii="宋体" w:hAnsi="宋体"/>
          <w:sz w:val="28"/>
          <w:szCs w:val="28"/>
        </w:rPr>
      </w:pPr>
      <w:r>
        <w:rPr>
          <w:rFonts w:hint="eastAsia" w:ascii="宋体" w:hAnsi="宋体"/>
          <w:sz w:val="28"/>
          <w:szCs w:val="28"/>
        </w:rPr>
        <w:t>4、专职司机必须服从我行管理人员安排调度，满足我行临时用车需求。</w:t>
      </w:r>
    </w:p>
    <w:p>
      <w:pPr>
        <w:adjustRightInd w:val="0"/>
        <w:snapToGrid w:val="0"/>
        <w:spacing w:line="360" w:lineRule="auto"/>
        <w:ind w:firstLine="420" w:firstLineChars="150"/>
        <w:rPr>
          <w:rFonts w:ascii="宋体" w:hAnsi="宋体"/>
          <w:sz w:val="28"/>
          <w:szCs w:val="28"/>
        </w:rPr>
      </w:pPr>
      <w:r>
        <w:rPr>
          <w:rFonts w:hint="eastAsia" w:ascii="宋体" w:hAnsi="宋体"/>
          <w:sz w:val="28"/>
          <w:szCs w:val="28"/>
        </w:rPr>
        <w:t>5、专职司机在非行车时间要注意休息，不准开疲劳车。严禁酒后驾车。专职司机驾车时一定要遵守交通规则，文明开车，不准危险驾车。因违章或者证件不全被罚款的，费用由专职司机自已承担。</w:t>
      </w:r>
    </w:p>
    <w:p>
      <w:pPr>
        <w:adjustRightInd w:val="0"/>
        <w:snapToGrid w:val="0"/>
        <w:spacing w:line="360" w:lineRule="auto"/>
        <w:ind w:firstLine="420" w:firstLineChars="150"/>
        <w:rPr>
          <w:rFonts w:ascii="宋体" w:hAnsi="宋体"/>
          <w:sz w:val="28"/>
          <w:szCs w:val="28"/>
        </w:rPr>
      </w:pPr>
      <w:r>
        <w:rPr>
          <w:rFonts w:hint="eastAsia" w:ascii="宋体" w:hAnsi="宋体"/>
          <w:sz w:val="28"/>
          <w:szCs w:val="28"/>
        </w:rPr>
        <w:t>6、专职司机如休假或请假，供应商需派人顶岗。顶岗人员同样需满足上述1－5项要求。</w:t>
      </w:r>
    </w:p>
    <w:p>
      <w:pPr>
        <w:ind w:firstLine="280" w:firstLineChars="100"/>
        <w:rPr>
          <w:rFonts w:ascii="宋体" w:hAnsi="宋体"/>
          <w:sz w:val="28"/>
          <w:szCs w:val="28"/>
        </w:rPr>
      </w:pPr>
      <w:r>
        <w:rPr>
          <w:rFonts w:hint="eastAsia" w:ascii="宋体" w:hAnsi="宋体"/>
          <w:sz w:val="28"/>
          <w:szCs w:val="28"/>
        </w:rPr>
        <w:t>五、服务费支付方式：按月结算，每月服务费用供应商在下一个月10个工作日内按实际产生的服务费用开具合法有效的增值税专用发票提供给我分行，我分行在收到发票当月以转账形式支付。</w:t>
      </w:r>
    </w:p>
    <w:p>
      <w:pPr>
        <w:ind w:firstLine="560" w:firstLineChars="200"/>
        <w:rPr>
          <w:rFonts w:ascii="宋体" w:hAnsi="宋体"/>
          <w:sz w:val="28"/>
          <w:szCs w:val="28"/>
        </w:rPr>
      </w:pPr>
      <w:r>
        <w:rPr>
          <w:rFonts w:hint="eastAsia" w:ascii="宋体" w:hAnsi="宋体"/>
          <w:sz w:val="28"/>
          <w:szCs w:val="28"/>
        </w:rPr>
        <w:t>六、报价要求</w:t>
      </w:r>
    </w:p>
    <w:p>
      <w:pPr>
        <w:ind w:firstLine="560" w:firstLineChars="200"/>
      </w:pPr>
      <w:r>
        <w:rPr>
          <w:rFonts w:hint="eastAsia" w:ascii="宋体" w:hAnsi="宋体"/>
          <w:sz w:val="28"/>
          <w:szCs w:val="28"/>
        </w:rPr>
        <w:t>报项目总价。服务费用包括了供应商按合同约定提供本项目服务,依照法律法规及国家其他相关政策所需的服务人员的工资福利、劳保费用、社保医保、公积金及企业税费等一切费用。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0C12AF"/>
    <w:multiLevelType w:val="multilevel"/>
    <w:tmpl w:val="750C12AF"/>
    <w:lvl w:ilvl="0" w:tentative="0">
      <w:start w:val="1"/>
      <w:numFmt w:val="japaneseCounting"/>
      <w:lvlText w:val="%1、"/>
      <w:lvlJc w:val="left"/>
      <w:pPr>
        <w:ind w:left="1140" w:hanging="7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BE781F"/>
    <w:rsid w:val="B6BF23DA"/>
    <w:rsid w:val="BF7C7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5.66666666666667</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2026-05-24T05:28:46Z</dcterms:created>
  <dc:creator>ccb</dc:creator>
  <cp:lastModifiedBy>邝楠国</cp:lastModifiedBy>
  <dcterms:modified xsi:type="dcterms:W3CDTF">2026-05-28T17:05:04Z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FB733E77827877A84005186A87131F26</vt:lpwstr>
  </property>
</Properties>
</file>