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bookmarkStart w:id="0" w:name="_GoBack"/>
      <w:bookmarkEnd w:id="0"/>
      <w:r>
        <w:rPr>
          <w:rFonts w:hint="eastAsia" w:ascii="彩虹小标宋" w:hAnsi="宋体" w:eastAsia="彩虹小标宋"/>
          <w:sz w:val="30"/>
          <w:szCs w:val="30"/>
          <w:highlight w:val="yellow"/>
        </w:rPr>
        <w:t>（清远市分行会计资料运送采购项目）</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人民币</w:t>
            </w:r>
            <w:r>
              <w:rPr>
                <w:rFonts w:ascii="宋体" w:hAnsi="宋体"/>
                <w:color w:val="auto"/>
                <w:sz w:val="24"/>
              </w:rPr>
              <w:t>5</w:t>
            </w:r>
            <w:r>
              <w:rPr>
                <w:rFonts w:hint="eastAsia" w:ascii="宋体" w:hAnsi="宋体"/>
                <w:color w:val="auto"/>
                <w:sz w:val="24"/>
              </w:rPr>
              <w:t>0</w:t>
            </w:r>
            <w:r>
              <w:rPr>
                <w:rFonts w:hint="eastAsia" w:ascii="宋体" w:hAnsi="宋体"/>
                <w:sz w:val="24"/>
              </w:rPr>
              <w:t xml:space="preserve">万元（含）以上。（提供营业执照）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营业执照经营范围满足以下任一条件或与之相关的内容。</w:t>
            </w:r>
          </w:p>
          <w:p>
            <w:pPr>
              <w:spacing w:line="400" w:lineRule="exact"/>
              <w:jc w:val="left"/>
              <w:rPr>
                <w:rFonts w:ascii="宋体" w:hAnsi="宋体"/>
                <w:sz w:val="24"/>
              </w:rPr>
            </w:pPr>
            <w:r>
              <w:rPr>
                <w:rFonts w:hint="eastAsia" w:ascii="宋体" w:hAnsi="宋体"/>
                <w:sz w:val="24"/>
              </w:rPr>
              <w:t>1.装卸搬运、国内货物运输代理；</w:t>
            </w:r>
          </w:p>
          <w:p>
            <w:pPr>
              <w:spacing w:line="400" w:lineRule="exact"/>
              <w:jc w:val="left"/>
              <w:rPr>
                <w:rFonts w:ascii="宋体" w:hAnsi="宋体"/>
                <w:sz w:val="24"/>
              </w:rPr>
            </w:pPr>
            <w:r>
              <w:rPr>
                <w:rFonts w:hint="eastAsia" w:ascii="宋体" w:hAnsi="宋体"/>
                <w:sz w:val="24"/>
              </w:rPr>
              <w:t>2.票据、凭证、资料的送取服务；</w:t>
            </w:r>
          </w:p>
          <w:p>
            <w:pPr>
              <w:spacing w:line="400" w:lineRule="exact"/>
              <w:jc w:val="left"/>
              <w:rPr>
                <w:rFonts w:ascii="宋体" w:hAnsi="宋体"/>
                <w:sz w:val="24"/>
              </w:rPr>
            </w:pPr>
            <w:r>
              <w:rPr>
                <w:rFonts w:hint="eastAsia" w:ascii="宋体" w:hAnsi="宋体"/>
                <w:sz w:val="24"/>
              </w:rPr>
              <w:t>3.快递服务；</w:t>
            </w:r>
          </w:p>
          <w:p>
            <w:pPr>
              <w:spacing w:line="400" w:lineRule="exact"/>
              <w:jc w:val="left"/>
              <w:rPr>
                <w:rFonts w:ascii="宋体" w:hAnsi="宋体"/>
                <w:sz w:val="24"/>
              </w:rPr>
            </w:pPr>
            <w:r>
              <w:rPr>
                <w:rFonts w:hint="eastAsia" w:ascii="宋体" w:hAnsi="宋体"/>
                <w:sz w:val="24"/>
              </w:rPr>
              <w:t>4.物流服务；</w:t>
            </w:r>
          </w:p>
          <w:p>
            <w:pPr>
              <w:spacing w:line="400" w:lineRule="exact"/>
              <w:jc w:val="left"/>
              <w:rPr>
                <w:rFonts w:ascii="宋体" w:hAnsi="宋体"/>
                <w:sz w:val="24"/>
              </w:rPr>
            </w:pPr>
            <w:r>
              <w:rPr>
                <w:rFonts w:hint="eastAsia" w:ascii="宋体" w:hAnsi="宋体"/>
                <w:sz w:val="24"/>
              </w:rPr>
              <w:t>5.档案服务；</w:t>
            </w:r>
          </w:p>
          <w:p>
            <w:pPr>
              <w:spacing w:line="400" w:lineRule="exact"/>
              <w:jc w:val="left"/>
              <w:rPr>
                <w:rFonts w:ascii="宋体" w:hAnsi="宋体"/>
                <w:sz w:val="24"/>
              </w:rPr>
            </w:pPr>
            <w:r>
              <w:rPr>
                <w:rFonts w:hint="eastAsia" w:ascii="宋体" w:hAnsi="宋体"/>
                <w:sz w:val="24"/>
              </w:rPr>
              <w:t>6.票据传递、分拣、整理等金融业务相关的配套服务；</w:t>
            </w:r>
          </w:p>
          <w:p>
            <w:pPr>
              <w:spacing w:line="400" w:lineRule="exact"/>
              <w:jc w:val="left"/>
              <w:rPr>
                <w:rFonts w:ascii="宋体" w:hAnsi="宋体"/>
                <w:sz w:val="24"/>
              </w:rPr>
            </w:pPr>
            <w:r>
              <w:rPr>
                <w:rFonts w:hint="eastAsia" w:ascii="宋体" w:hAnsi="宋体"/>
                <w:sz w:val="24"/>
              </w:rPr>
              <w:t>7.押运服务；</w:t>
            </w:r>
          </w:p>
          <w:p>
            <w:pPr>
              <w:spacing w:line="400" w:lineRule="exact"/>
              <w:jc w:val="left"/>
              <w:rPr>
                <w:rFonts w:hint="eastAsia" w:ascii="宋体" w:hAnsi="宋体" w:eastAsia="宋体"/>
                <w:sz w:val="24"/>
                <w:lang w:eastAsia="zh-CN"/>
              </w:rPr>
            </w:pPr>
            <w:r>
              <w:rPr>
                <w:rFonts w:hint="eastAsia" w:ascii="宋体" w:hAnsi="宋体"/>
                <w:sz w:val="24"/>
              </w:rPr>
              <w:t>8.资料整理服务</w:t>
            </w:r>
            <w:r>
              <w:rPr>
                <w:rFonts w:hint="eastAsia" w:ascii="宋体" w:hAnsi="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企业已</w:t>
            </w:r>
            <w:r>
              <w:rPr>
                <w:rFonts w:hint="eastAsia" w:ascii="宋体" w:hAnsi="宋体"/>
                <w:color w:val="auto"/>
                <w:sz w:val="24"/>
              </w:rPr>
              <w:t>有三年</w:t>
            </w:r>
            <w:r>
              <w:rPr>
                <w:rFonts w:hint="eastAsia" w:ascii="宋体" w:hAnsi="宋体"/>
                <w:sz w:val="24"/>
              </w:rPr>
              <w:t>（含）以上的经营历史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在龙集采财务报表中上传经审计或加盖公章的202</w:t>
            </w:r>
            <w:r>
              <w:rPr>
                <w:rFonts w:hint="eastAsia" w:ascii="宋体" w:hAnsi="宋体"/>
                <w:sz w:val="24"/>
                <w:lang w:val="en-US" w:eastAsia="zh-CN"/>
              </w:rPr>
              <w:t>3</w:t>
            </w:r>
            <w:r>
              <w:rPr>
                <w:rFonts w:hint="eastAsia" w:ascii="宋体" w:hAnsi="宋体"/>
                <w:sz w:val="24"/>
              </w:rPr>
              <w:t>年至202</w:t>
            </w:r>
            <w:r>
              <w:rPr>
                <w:rFonts w:hint="eastAsia" w:ascii="宋体" w:hAnsi="宋体"/>
                <w:sz w:val="24"/>
                <w:lang w:val="en-US" w:eastAsia="zh-CN"/>
              </w:rPr>
              <w:t>5</w:t>
            </w:r>
            <w:r>
              <w:rPr>
                <w:rFonts w:hint="eastAsia" w:ascii="宋体" w:hAnsi="宋体"/>
                <w:sz w:val="24"/>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提供202</w:t>
            </w:r>
            <w:r>
              <w:rPr>
                <w:rFonts w:hint="eastAsia" w:ascii="宋体" w:hAnsi="宋体"/>
                <w:sz w:val="24"/>
                <w:lang w:val="en-US" w:eastAsia="zh-CN"/>
              </w:rPr>
              <w:t>3</w:t>
            </w:r>
            <w:r>
              <w:rPr>
                <w:rFonts w:hint="eastAsia" w:ascii="宋体" w:hAnsi="宋体"/>
                <w:sz w:val="24"/>
              </w:rPr>
              <w:t>年1月1日以来签约的相关</w:t>
            </w:r>
            <w:r>
              <w:rPr>
                <w:rFonts w:hint="eastAsia" w:ascii="宋体" w:hAnsi="宋体"/>
                <w:sz w:val="24"/>
                <w:lang w:eastAsia="zh-CN"/>
              </w:rPr>
              <w:t>单位</w:t>
            </w:r>
            <w:r>
              <w:rPr>
                <w:rFonts w:hint="eastAsia" w:ascii="宋体" w:hAnsi="宋体"/>
                <w:sz w:val="24"/>
              </w:rPr>
              <w:t>资料运送业务合同。（案例请提供采购合同，以合同签订时间为准，合同内容需有签约双方、签约内容、签约时间、盖章页等关键信息)。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 w:val="24"/>
                <w:highlight w:val="none"/>
              </w:rPr>
            </w:pPr>
            <w:r>
              <w:rPr>
                <w:rFonts w:hint="eastAsia" w:ascii="宋体" w:hAnsi="宋体"/>
                <w:color w:val="auto"/>
                <w:sz w:val="24"/>
                <w:highlight w:val="none"/>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 w:val="24"/>
                <w:highlight w:val="none"/>
              </w:rPr>
            </w:pPr>
            <w:r>
              <w:rPr>
                <w:rFonts w:hint="eastAsia" w:ascii="宋体" w:hAnsi="宋体"/>
                <w:color w:val="auto"/>
                <w:sz w:val="24"/>
                <w:highlight w:val="none"/>
              </w:rPr>
              <w:t>1.《承诺与声明》扫描件，《采购参与意向反馈函》扫描件。（需盖公章、法定代表人签字、标明日期）</w:t>
            </w:r>
          </w:p>
          <w:p>
            <w:pPr>
              <w:spacing w:line="400" w:lineRule="exact"/>
              <w:jc w:val="left"/>
              <w:rPr>
                <w:rFonts w:ascii="宋体" w:hAnsi="宋体"/>
                <w:color w:val="auto"/>
                <w:sz w:val="24"/>
                <w:highlight w:val="none"/>
              </w:rPr>
            </w:pPr>
            <w:r>
              <w:rPr>
                <w:rFonts w:hint="eastAsia" w:ascii="宋体" w:hAnsi="宋体"/>
                <w:color w:val="auto"/>
                <w:sz w:val="24"/>
                <w:highlight w:val="none"/>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color w:val="auto"/>
                <w:sz w:val="24"/>
                <w:highlight w:val="none"/>
              </w:rPr>
              <w:br w:type="textWrapping"/>
            </w:r>
            <w:r>
              <w:rPr>
                <w:rFonts w:ascii="宋体" w:hAnsi="宋体"/>
                <w:color w:val="auto"/>
                <w:sz w:val="24"/>
                <w:highlight w:val="none"/>
              </w:rPr>
              <w:t>3.填写附件</w:t>
            </w:r>
            <w:r>
              <w:rPr>
                <w:rFonts w:hint="eastAsia" w:ascii="宋体" w:hAnsi="宋体"/>
                <w:color w:val="auto"/>
                <w:sz w:val="24"/>
                <w:highlight w:val="none"/>
              </w:rPr>
              <w:t>2《集中采购供应商资质信息表》，提供填写完成后的</w:t>
            </w:r>
            <w:r>
              <w:rPr>
                <w:rFonts w:ascii="宋体" w:hAnsi="宋体"/>
                <w:color w:val="auto"/>
                <w:sz w:val="24"/>
                <w:highlight w:val="none"/>
              </w:rPr>
              <w:t>Excel版本</w:t>
            </w:r>
            <w:r>
              <w:rPr>
                <w:rFonts w:hint="eastAsia" w:ascii="宋体" w:hAnsi="宋体"/>
                <w:color w:val="auto"/>
                <w:sz w:val="24"/>
                <w:highlight w:val="none"/>
              </w:rPr>
              <w:t>，</w:t>
            </w:r>
            <w:r>
              <w:rPr>
                <w:rFonts w:ascii="宋体" w:hAnsi="宋体"/>
                <w:color w:val="auto"/>
                <w:sz w:val="24"/>
                <w:highlight w:val="none"/>
              </w:rPr>
              <w:t>不打印</w:t>
            </w:r>
            <w:r>
              <w:rPr>
                <w:rFonts w:hint="eastAsia" w:ascii="宋体" w:hAnsi="宋体"/>
                <w:color w:val="auto"/>
                <w:sz w:val="24"/>
                <w:highlight w:val="none"/>
              </w:rPr>
              <w:t>，</w:t>
            </w:r>
            <w:r>
              <w:rPr>
                <w:rFonts w:ascii="宋体" w:hAnsi="宋体"/>
                <w:color w:val="auto"/>
                <w:sz w:val="24"/>
                <w:highlight w:val="none"/>
              </w:rPr>
              <w:t>不盖章</w:t>
            </w:r>
            <w:r>
              <w:rPr>
                <w:rFonts w:hint="eastAsia" w:ascii="宋体" w:hAnsi="宋体"/>
                <w:color w:val="auto"/>
                <w:sz w:val="24"/>
                <w:highlight w:val="none"/>
              </w:rPr>
              <w:t>。</w:t>
            </w:r>
          </w:p>
        </w:tc>
      </w:tr>
    </w:tbl>
    <w:p>
      <w:pPr>
        <w:ind w:firstLine="642" w:firstLineChars="200"/>
        <w:rPr>
          <w:rFonts w:ascii="彩虹粗仿宋" w:eastAsia="彩虹粗仿宋"/>
          <w:b/>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ind w:firstLine="640" w:firstLineChars="200"/>
        <w:rPr>
          <w:rFonts w:ascii="彩虹粗仿宋" w:hAnsi="宋体" w:eastAsia="彩虹粗仿宋"/>
          <w:sz w:val="32"/>
          <w:szCs w:val="32"/>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altName w:val="宋体"/>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2823"/>
    <w:rsid w:val="00014CE2"/>
    <w:rsid w:val="000205CE"/>
    <w:rsid w:val="000402ED"/>
    <w:rsid w:val="00042FD8"/>
    <w:rsid w:val="00043BF2"/>
    <w:rsid w:val="00050023"/>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2480"/>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B77AE"/>
    <w:rsid w:val="004C14A8"/>
    <w:rsid w:val="004C52D7"/>
    <w:rsid w:val="004C5F28"/>
    <w:rsid w:val="004C6BA4"/>
    <w:rsid w:val="004C7620"/>
    <w:rsid w:val="004C7D5A"/>
    <w:rsid w:val="004D3A59"/>
    <w:rsid w:val="004F3ACF"/>
    <w:rsid w:val="00512E1A"/>
    <w:rsid w:val="00534CFD"/>
    <w:rsid w:val="00543F90"/>
    <w:rsid w:val="00551199"/>
    <w:rsid w:val="005616D9"/>
    <w:rsid w:val="005640B8"/>
    <w:rsid w:val="00567181"/>
    <w:rsid w:val="005679B7"/>
    <w:rsid w:val="005801DC"/>
    <w:rsid w:val="00583905"/>
    <w:rsid w:val="00587C85"/>
    <w:rsid w:val="005931F1"/>
    <w:rsid w:val="0059744B"/>
    <w:rsid w:val="00597A56"/>
    <w:rsid w:val="005A5BE6"/>
    <w:rsid w:val="005A6F5D"/>
    <w:rsid w:val="005C4FC1"/>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73A96"/>
    <w:rsid w:val="00880EB7"/>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01D9E"/>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4B15"/>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81075"/>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0561"/>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0F65"/>
    <w:rsid w:val="00FC47AC"/>
    <w:rsid w:val="00FF4E09"/>
    <w:rsid w:val="0B242C53"/>
    <w:rsid w:val="46B977EA"/>
    <w:rsid w:val="4C9E6FC3"/>
    <w:rsid w:val="4F9636DF"/>
    <w:rsid w:val="5FEA74BE"/>
    <w:rsid w:val="646A5B26"/>
    <w:rsid w:val="77FB1C66"/>
    <w:rsid w:val="7F6FE582"/>
    <w:rsid w:val="B6F5C5B6"/>
    <w:rsid w:val="F3F9CC17"/>
    <w:rsid w:val="F3FB8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286</Words>
  <Characters>1636</Characters>
  <Lines>13</Lines>
  <Paragraphs>3</Paragraphs>
  <TotalTime>10</TotalTime>
  <ScaleCrop>false</ScaleCrop>
  <LinksUpToDate>false</LinksUpToDate>
  <CharactersWithSpaces>1919</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2026-05-07T17:11:00Z</dcterms:created>
  <dc:creator>张念渝</dc:creator>
  <cp:lastModifiedBy>ccb</cp:lastModifiedBy>
  <dcterms:modified xsi:type="dcterms:W3CDTF">2026-06-30T14:52:45Z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2CAF2C16319B4A0F89CC14D3E51EDA7F_12</vt:lpwstr>
  </property>
</Properties>
</file>