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line="360" w:lineRule="auto"/>
        <w:jc w:val="center"/>
        <w:rPr>
          <w:rFonts w:hint="eastAsia" w:ascii="彩虹粗仿宋" w:hAnsi="宋体" w:eastAsia="彩虹粗仿宋"/>
          <w:color w:val="auto"/>
          <w:kern w:val="0"/>
          <w:sz w:val="32"/>
          <w:szCs w:val="32"/>
          <w:highlight w:val="none"/>
          <w:lang w:eastAsia="zh-CN"/>
        </w:rPr>
      </w:pPr>
      <w:r>
        <w:rPr>
          <w:rFonts w:hint="eastAsia" w:ascii="彩虹粗仿宋" w:hAnsi="宋体" w:eastAsia="彩虹粗仿宋"/>
          <w:color w:val="auto"/>
          <w:kern w:val="0"/>
          <w:sz w:val="32"/>
          <w:szCs w:val="32"/>
          <w:highlight w:val="none"/>
          <w:lang w:eastAsia="zh-CN"/>
        </w:rPr>
        <w:t>清远市分行会计资料运送外包项目采购需求</w:t>
      </w:r>
    </w:p>
    <w:p>
      <w:pPr>
        <w:numPr>
          <w:ilvl w:val="0"/>
          <w:numId w:val="0"/>
        </w:numPr>
        <w:spacing w:line="360" w:lineRule="auto"/>
        <w:ind w:firstLine="640" w:firstLineChars="200"/>
        <w:rPr>
          <w:rFonts w:ascii="彩虹粗仿宋" w:hAnsi="宋体" w:eastAsia="彩虹粗仿宋"/>
          <w:color w:val="auto"/>
          <w:kern w:val="0"/>
          <w:sz w:val="32"/>
          <w:szCs w:val="32"/>
          <w:highlight w:val="none"/>
        </w:rPr>
      </w:pPr>
      <w:r>
        <w:rPr>
          <w:rFonts w:hint="eastAsia" w:ascii="彩虹粗仿宋" w:hAnsi="宋体" w:eastAsia="彩虹粗仿宋"/>
          <w:color w:val="auto"/>
          <w:kern w:val="0"/>
          <w:sz w:val="32"/>
          <w:szCs w:val="32"/>
          <w:highlight w:val="none"/>
          <w:lang w:eastAsia="zh-CN"/>
        </w:rPr>
        <w:t>一、</w:t>
      </w:r>
      <w:r>
        <w:rPr>
          <w:rFonts w:hint="eastAsia" w:ascii="彩虹粗仿宋" w:hAnsi="宋体" w:eastAsia="彩虹粗仿宋"/>
          <w:color w:val="auto"/>
          <w:kern w:val="0"/>
          <w:sz w:val="32"/>
          <w:szCs w:val="32"/>
          <w:highlight w:val="none"/>
        </w:rPr>
        <w:t>服务供应商要求：</w:t>
      </w:r>
      <w:bookmarkStart w:id="0" w:name="_GoBack"/>
      <w:bookmarkEnd w:id="0"/>
    </w:p>
    <w:p>
      <w:pPr>
        <w:spacing w:line="360" w:lineRule="auto"/>
        <w:ind w:firstLine="640" w:firstLineChars="200"/>
        <w:rPr>
          <w:rFonts w:ascii="彩虹粗仿宋" w:hAnsi="宋体" w:eastAsia="彩虹粗仿宋"/>
          <w:color w:val="auto"/>
          <w:kern w:val="0"/>
          <w:sz w:val="32"/>
          <w:szCs w:val="32"/>
          <w:highlight w:val="none"/>
        </w:rPr>
      </w:pPr>
      <w:r>
        <w:rPr>
          <w:rFonts w:hint="eastAsia" w:ascii="彩虹粗仿宋" w:hAnsi="宋体" w:eastAsia="彩虹粗仿宋"/>
          <w:color w:val="auto"/>
          <w:kern w:val="0"/>
          <w:sz w:val="32"/>
          <w:szCs w:val="32"/>
          <w:highlight w:val="none"/>
          <w:lang w:val="en-US" w:eastAsia="zh-CN"/>
        </w:rPr>
        <w:t>1.</w:t>
      </w:r>
      <w:r>
        <w:rPr>
          <w:rFonts w:hint="eastAsia" w:ascii="彩虹粗仿宋" w:hAnsi="宋体" w:eastAsia="彩虹粗仿宋"/>
          <w:color w:val="auto"/>
          <w:kern w:val="0"/>
          <w:sz w:val="32"/>
          <w:szCs w:val="32"/>
          <w:highlight w:val="none"/>
        </w:rPr>
        <w:t>公司经营正常、财务状况良好，无不良信用情况。</w:t>
      </w:r>
    </w:p>
    <w:p>
      <w:pPr>
        <w:spacing w:line="360" w:lineRule="auto"/>
        <w:ind w:firstLine="640" w:firstLineChars="200"/>
        <w:rPr>
          <w:rFonts w:ascii="彩虹粗仿宋" w:hAnsi="宋体" w:eastAsia="彩虹粗仿宋"/>
          <w:color w:val="auto"/>
          <w:kern w:val="0"/>
          <w:sz w:val="32"/>
          <w:szCs w:val="32"/>
          <w:highlight w:val="none"/>
        </w:rPr>
      </w:pPr>
      <w:r>
        <w:rPr>
          <w:rFonts w:hint="eastAsia" w:ascii="彩虹粗仿宋" w:hAnsi="宋体" w:eastAsia="彩虹粗仿宋"/>
          <w:color w:val="auto"/>
          <w:kern w:val="0"/>
          <w:sz w:val="32"/>
          <w:szCs w:val="32"/>
          <w:highlight w:val="none"/>
          <w:lang w:val="en-US" w:eastAsia="zh-CN"/>
        </w:rPr>
        <w:t>2</w:t>
      </w:r>
      <w:r>
        <w:rPr>
          <w:rFonts w:ascii="彩虹粗仿宋" w:hAnsi="宋体" w:eastAsia="彩虹粗仿宋"/>
          <w:color w:val="auto"/>
          <w:kern w:val="0"/>
          <w:sz w:val="32"/>
          <w:szCs w:val="32"/>
          <w:highlight w:val="none"/>
        </w:rPr>
        <w:t>.</w:t>
      </w:r>
      <w:r>
        <w:rPr>
          <w:rFonts w:hint="eastAsia" w:ascii="彩虹粗仿宋" w:hAnsi="宋体" w:eastAsia="彩虹粗仿宋"/>
          <w:color w:val="auto"/>
          <w:kern w:val="0"/>
          <w:sz w:val="32"/>
          <w:szCs w:val="32"/>
          <w:highlight w:val="none"/>
        </w:rPr>
        <w:t>必须确保每个工作日能够实现清远市分行本部与各县域之间、市区（包括清新区）各网点之间的物流往返运输会计资料，即</w:t>
      </w:r>
      <w:r>
        <w:rPr>
          <w:rFonts w:hint="eastAsia" w:ascii="彩虹粗仿宋" w:hAnsi="宋体" w:eastAsia="彩虹粗仿宋" w:cs="Times New Roman"/>
          <w:snapToGrid w:val="0"/>
          <w:color w:val="auto"/>
          <w:kern w:val="0"/>
          <w:sz w:val="32"/>
          <w:szCs w:val="32"/>
          <w:highlight w:val="none"/>
        </w:rPr>
        <w:t>每</w:t>
      </w:r>
      <w:r>
        <w:rPr>
          <w:rFonts w:hint="eastAsia" w:ascii="彩虹粗仿宋" w:hAnsi="宋体" w:eastAsia="彩虹粗仿宋" w:cs="Times New Roman"/>
          <w:snapToGrid w:val="0"/>
          <w:color w:val="auto"/>
          <w:kern w:val="0"/>
          <w:sz w:val="32"/>
          <w:szCs w:val="32"/>
          <w:highlight w:val="none"/>
        </w:rPr>
        <w:t>个工作日往返一次</w:t>
      </w:r>
      <w:r>
        <w:rPr>
          <w:rFonts w:hint="eastAsia" w:ascii="彩虹粗仿宋" w:hAnsi="宋体" w:eastAsia="彩虹粗仿宋"/>
          <w:color w:val="auto"/>
          <w:kern w:val="0"/>
          <w:sz w:val="32"/>
          <w:szCs w:val="32"/>
          <w:highlight w:val="none"/>
        </w:rPr>
        <w:t>。</w:t>
      </w:r>
    </w:p>
    <w:p>
      <w:pPr>
        <w:spacing w:line="360" w:lineRule="auto"/>
        <w:ind w:firstLine="640" w:firstLineChars="200"/>
        <w:rPr>
          <w:rFonts w:ascii="彩虹粗仿宋" w:hAnsi="宋体" w:eastAsia="彩虹粗仿宋"/>
          <w:color w:val="auto"/>
          <w:kern w:val="0"/>
          <w:sz w:val="32"/>
          <w:szCs w:val="32"/>
          <w:highlight w:val="none"/>
        </w:rPr>
      </w:pPr>
      <w:r>
        <w:rPr>
          <w:rFonts w:hint="eastAsia" w:ascii="彩虹粗仿宋" w:hAnsi="宋体" w:eastAsia="彩虹粗仿宋"/>
          <w:color w:val="auto"/>
          <w:kern w:val="0"/>
          <w:sz w:val="32"/>
          <w:szCs w:val="32"/>
          <w:highlight w:val="none"/>
          <w:lang w:val="en-US" w:eastAsia="zh-CN"/>
        </w:rPr>
        <w:t>3</w:t>
      </w:r>
      <w:r>
        <w:rPr>
          <w:rFonts w:ascii="彩虹粗仿宋" w:hAnsi="宋体" w:eastAsia="彩虹粗仿宋"/>
          <w:color w:val="auto"/>
          <w:kern w:val="0"/>
          <w:sz w:val="32"/>
          <w:szCs w:val="32"/>
          <w:highlight w:val="none"/>
        </w:rPr>
        <w:t>.</w:t>
      </w:r>
      <w:r>
        <w:rPr>
          <w:rFonts w:hint="eastAsia" w:ascii="彩虹粗仿宋" w:hAnsi="宋体" w:eastAsia="彩虹粗仿宋"/>
          <w:color w:val="auto"/>
          <w:kern w:val="0"/>
          <w:sz w:val="32"/>
          <w:szCs w:val="32"/>
          <w:highlight w:val="none"/>
        </w:rPr>
        <w:t>有丰富的银行服务经验、可以提供专业人员为我行提供凭证箱传递服务。</w:t>
      </w:r>
    </w:p>
    <w:p>
      <w:pPr>
        <w:spacing w:line="360" w:lineRule="auto"/>
        <w:ind w:firstLine="640" w:firstLineChars="200"/>
        <w:rPr>
          <w:rFonts w:ascii="彩虹粗仿宋" w:hAnsi="宋体" w:eastAsia="彩虹粗仿宋"/>
          <w:color w:val="auto"/>
          <w:kern w:val="0"/>
          <w:sz w:val="32"/>
          <w:szCs w:val="32"/>
          <w:highlight w:val="none"/>
        </w:rPr>
      </w:pPr>
      <w:r>
        <w:rPr>
          <w:rFonts w:hint="eastAsia" w:ascii="彩虹粗仿宋" w:hAnsi="宋体" w:eastAsia="彩虹粗仿宋"/>
          <w:color w:val="auto"/>
          <w:kern w:val="0"/>
          <w:sz w:val="32"/>
          <w:szCs w:val="32"/>
          <w:highlight w:val="none"/>
          <w:lang w:val="en-US" w:eastAsia="zh-CN"/>
        </w:rPr>
        <w:t>4</w:t>
      </w:r>
      <w:r>
        <w:rPr>
          <w:rFonts w:ascii="彩虹粗仿宋" w:hAnsi="宋体" w:eastAsia="彩虹粗仿宋"/>
          <w:color w:val="auto"/>
          <w:kern w:val="0"/>
          <w:sz w:val="32"/>
          <w:szCs w:val="32"/>
          <w:highlight w:val="none"/>
        </w:rPr>
        <w:t>.</w:t>
      </w:r>
      <w:r>
        <w:rPr>
          <w:rFonts w:hint="eastAsia" w:ascii="彩虹粗仿宋" w:hAnsi="宋体" w:eastAsia="彩虹粗仿宋"/>
          <w:color w:val="auto"/>
          <w:kern w:val="0"/>
          <w:sz w:val="32"/>
          <w:szCs w:val="32"/>
          <w:highlight w:val="none"/>
        </w:rPr>
        <w:t>我行凭证箱装有重要会计资料，其传递过程需满足高标准的安全与保密要求。服务公司运送凭证箱的车辆需配备实时视频监控系统；临时仓库需设置24小时视频监控设施，确保凭证箱在传递和暂存全过程均处于严密监控之下，确保我行凭证箱的安全。</w:t>
      </w:r>
    </w:p>
    <w:p>
      <w:pPr>
        <w:spacing w:line="360" w:lineRule="auto"/>
        <w:ind w:firstLine="640" w:firstLineChars="200"/>
        <w:rPr>
          <w:rFonts w:ascii="彩虹粗仿宋" w:hAnsi="宋体" w:eastAsia="彩虹粗仿宋"/>
          <w:color w:val="auto"/>
          <w:kern w:val="0"/>
          <w:sz w:val="32"/>
          <w:szCs w:val="32"/>
          <w:highlight w:val="none"/>
        </w:rPr>
      </w:pPr>
      <w:r>
        <w:rPr>
          <w:rFonts w:hint="eastAsia" w:ascii="彩虹粗仿宋" w:hAnsi="宋体" w:eastAsia="彩虹粗仿宋"/>
          <w:color w:val="auto"/>
          <w:kern w:val="0"/>
          <w:sz w:val="32"/>
          <w:szCs w:val="32"/>
          <w:highlight w:val="none"/>
        </w:rPr>
        <w:t>二、服务品类：会计资料运送</w:t>
      </w:r>
    </w:p>
    <w:p>
      <w:pPr>
        <w:ind w:firstLine="640" w:firstLineChars="200"/>
        <w:rPr>
          <w:rFonts w:ascii="彩虹粗仿宋" w:hAnsi="宋体" w:eastAsia="彩虹粗仿宋"/>
          <w:color w:val="auto"/>
          <w:kern w:val="0"/>
          <w:sz w:val="32"/>
          <w:szCs w:val="32"/>
          <w:highlight w:val="none"/>
        </w:rPr>
      </w:pPr>
      <w:r>
        <w:rPr>
          <w:rFonts w:hint="eastAsia" w:ascii="彩虹粗仿宋" w:hAnsi="宋体" w:eastAsia="彩虹粗仿宋"/>
          <w:color w:val="auto"/>
          <w:kern w:val="0"/>
          <w:sz w:val="32"/>
          <w:szCs w:val="32"/>
          <w:highlight w:val="none"/>
        </w:rPr>
        <w:t xml:space="preserve">三、服务内容: </w:t>
      </w:r>
    </w:p>
    <w:p>
      <w:pPr>
        <w:spacing w:line="360" w:lineRule="auto"/>
        <w:ind w:firstLine="640" w:firstLineChars="200"/>
        <w:rPr>
          <w:rFonts w:ascii="彩虹粗仿宋" w:hAnsi="宋体" w:eastAsia="彩虹粗仿宋" w:cs="Times New Roman"/>
          <w:snapToGrid w:val="0"/>
          <w:color w:val="auto"/>
          <w:kern w:val="0"/>
          <w:sz w:val="32"/>
          <w:szCs w:val="32"/>
          <w:highlight w:val="none"/>
        </w:rPr>
      </w:pPr>
      <w:r>
        <w:rPr>
          <w:rFonts w:hint="eastAsia" w:ascii="彩虹粗仿宋" w:hAnsi="宋体" w:eastAsia="彩虹粗仿宋"/>
          <w:color w:val="auto"/>
          <w:kern w:val="0"/>
          <w:sz w:val="32"/>
          <w:szCs w:val="32"/>
          <w:highlight w:val="none"/>
        </w:rPr>
        <w:t>1.</w:t>
      </w:r>
      <w:r>
        <w:rPr>
          <w:rFonts w:hint="eastAsia" w:ascii="彩虹粗仿宋" w:hAnsi="宋体" w:eastAsia="彩虹粗仿宋" w:cs="Times New Roman"/>
          <w:snapToGrid w:val="0"/>
          <w:color w:val="auto"/>
          <w:kern w:val="0"/>
          <w:sz w:val="32"/>
          <w:szCs w:val="32"/>
          <w:highlight w:val="none"/>
        </w:rPr>
        <w:t>工作日负责我分行本部与辖属各营业机构之间会计资料的运送服务工作。</w:t>
      </w:r>
      <w:r>
        <w:rPr>
          <w:rFonts w:hint="eastAsia" w:ascii="彩虹粗仿宋" w:hAnsi="宋体" w:eastAsia="彩虹粗仿宋"/>
          <w:color w:val="auto"/>
          <w:kern w:val="0"/>
          <w:sz w:val="32"/>
          <w:szCs w:val="32"/>
          <w:highlight w:val="none"/>
        </w:rPr>
        <w:t>凭证箱根据实际存放我行重要凭证、资料，重量3-50KG不等。</w:t>
      </w:r>
    </w:p>
    <w:p>
      <w:pPr>
        <w:ind w:firstLine="640" w:firstLineChars="200"/>
        <w:rPr>
          <w:rFonts w:ascii="彩虹粗仿宋" w:hAnsi="宋体" w:eastAsia="彩虹粗仿宋"/>
          <w:color w:val="auto"/>
          <w:kern w:val="0"/>
          <w:sz w:val="32"/>
          <w:szCs w:val="32"/>
          <w:highlight w:val="none"/>
        </w:rPr>
      </w:pPr>
      <w:r>
        <w:rPr>
          <w:rFonts w:hint="eastAsia" w:ascii="彩虹粗仿宋" w:hAnsi="宋体" w:eastAsia="彩虹粗仿宋"/>
          <w:color w:val="auto"/>
          <w:kern w:val="0"/>
          <w:sz w:val="32"/>
          <w:szCs w:val="32"/>
          <w:highlight w:val="none"/>
        </w:rPr>
        <w:t>2.凭证箱传递范围覆盖清远市辖内28个营业网点，包括连山县、连南县、连州市、阳山县、佛冈县、英德市等各个营业网点至清远市分行集中业务中心之间互递业务凭证箱（内含结算票据、内部报表、文件和文档资料、会计凭证、回单或进账单、业务及核销回单、账户资料等）。</w:t>
      </w:r>
    </w:p>
    <w:p>
      <w:pPr>
        <w:ind w:firstLine="640" w:firstLineChars="200"/>
        <w:rPr>
          <w:rFonts w:ascii="彩虹粗仿宋" w:hAnsi="宋体" w:eastAsia="彩虹粗仿宋"/>
          <w:color w:val="auto"/>
          <w:kern w:val="0"/>
          <w:sz w:val="32"/>
          <w:szCs w:val="32"/>
          <w:highlight w:val="none"/>
        </w:rPr>
      </w:pPr>
      <w:r>
        <w:rPr>
          <w:rFonts w:hint="eastAsia" w:ascii="彩虹粗仿宋" w:hAnsi="宋体" w:eastAsia="彩虹粗仿宋"/>
          <w:color w:val="auto"/>
          <w:kern w:val="0"/>
          <w:sz w:val="32"/>
          <w:szCs w:val="32"/>
          <w:highlight w:val="none"/>
        </w:rPr>
        <w:t>四、服务团队：</w:t>
      </w:r>
    </w:p>
    <w:p>
      <w:pPr>
        <w:ind w:firstLine="640" w:firstLineChars="200"/>
        <w:rPr>
          <w:rFonts w:ascii="彩虹粗仿宋" w:hAnsi="宋体" w:eastAsia="彩虹粗仿宋"/>
          <w:color w:val="auto"/>
          <w:kern w:val="0"/>
          <w:sz w:val="32"/>
          <w:szCs w:val="32"/>
          <w:highlight w:val="none"/>
        </w:rPr>
      </w:pPr>
      <w:r>
        <w:rPr>
          <w:rFonts w:hint="eastAsia" w:ascii="彩虹粗仿宋" w:hAnsi="宋体" w:eastAsia="彩虹粗仿宋"/>
          <w:color w:val="auto"/>
          <w:kern w:val="0"/>
          <w:sz w:val="32"/>
          <w:szCs w:val="32"/>
          <w:highlight w:val="none"/>
        </w:rPr>
        <w:t>我行传递的凭证箱，不同于普通快递物品，所载会计资料价值无法估量。因此，服务</w:t>
      </w:r>
      <w:r>
        <w:rPr>
          <w:rFonts w:hint="eastAsia" w:ascii="彩虹粗仿宋" w:eastAsia="彩虹粗仿宋"/>
          <w:color w:val="auto"/>
          <w:sz w:val="32"/>
          <w:szCs w:val="32"/>
          <w:highlight w:val="none"/>
        </w:rPr>
        <w:t>商必须配置专业专属团队承担运送工作，确保每日各类会计凭证安全、精准送达指定地点。</w:t>
      </w:r>
    </w:p>
    <w:p>
      <w:pPr>
        <w:ind w:firstLine="640" w:firstLineChars="200"/>
        <w:rPr>
          <w:rFonts w:ascii="彩虹粗仿宋" w:hAnsi="宋体" w:eastAsia="彩虹粗仿宋"/>
          <w:color w:val="auto"/>
          <w:kern w:val="0"/>
          <w:sz w:val="32"/>
          <w:szCs w:val="32"/>
          <w:highlight w:val="none"/>
        </w:rPr>
      </w:pPr>
      <w:r>
        <w:rPr>
          <w:rFonts w:hint="eastAsia" w:ascii="彩虹粗仿宋" w:hAnsi="宋体" w:eastAsia="彩虹粗仿宋"/>
          <w:color w:val="auto"/>
          <w:kern w:val="0"/>
          <w:sz w:val="32"/>
          <w:szCs w:val="32"/>
          <w:highlight w:val="none"/>
        </w:rPr>
        <w:t>服务团队成员须具备与本项目相关业务所要求的业务技能，具有良好的职业道德和严谨的工作作风，遵纪守法，爱岗敬业，责任心强，工作认真负责。具体要求如下：</w:t>
      </w:r>
    </w:p>
    <w:p>
      <w:pPr>
        <w:ind w:firstLine="640" w:firstLineChars="200"/>
        <w:rPr>
          <w:rFonts w:ascii="彩虹粗仿宋" w:hAnsi="宋体" w:eastAsia="彩虹粗仿宋"/>
          <w:color w:val="auto"/>
          <w:kern w:val="0"/>
          <w:sz w:val="32"/>
          <w:szCs w:val="32"/>
          <w:highlight w:val="none"/>
        </w:rPr>
      </w:pPr>
      <w:r>
        <w:rPr>
          <w:rFonts w:hint="eastAsia" w:ascii="彩虹粗仿宋" w:hAnsi="宋体" w:eastAsia="彩虹粗仿宋"/>
          <w:color w:val="auto"/>
          <w:kern w:val="0"/>
          <w:sz w:val="32"/>
          <w:szCs w:val="32"/>
          <w:highlight w:val="none"/>
        </w:rPr>
        <w:t>1.</w:t>
      </w:r>
      <w:r>
        <w:rPr>
          <w:rFonts w:hint="eastAsia" w:ascii="彩虹粗仿宋" w:hAnsi="宋体" w:eastAsia="彩虹粗仿宋"/>
          <w:color w:val="auto"/>
          <w:kern w:val="0"/>
          <w:sz w:val="32"/>
          <w:szCs w:val="32"/>
          <w:highlight w:val="none"/>
          <w:lang w:eastAsia="zh-CN"/>
        </w:rPr>
        <w:t>供应</w:t>
      </w:r>
      <w:r>
        <w:rPr>
          <w:rFonts w:hint="eastAsia" w:ascii="彩虹粗仿宋" w:hAnsi="宋体" w:eastAsia="彩虹粗仿宋"/>
          <w:color w:val="auto"/>
          <w:kern w:val="0"/>
          <w:sz w:val="32"/>
          <w:szCs w:val="32"/>
          <w:highlight w:val="none"/>
        </w:rPr>
        <w:t>商工作人员在会计资料运送工作时，必须穿着服务公司统一的制服，及佩带有效的工作证。</w:t>
      </w:r>
    </w:p>
    <w:p>
      <w:pPr>
        <w:ind w:firstLine="640" w:firstLineChars="200"/>
        <w:rPr>
          <w:rFonts w:ascii="彩虹粗仿宋" w:hAnsi="宋体" w:eastAsia="彩虹粗仿宋"/>
          <w:color w:val="auto"/>
          <w:kern w:val="0"/>
          <w:sz w:val="32"/>
          <w:szCs w:val="32"/>
          <w:highlight w:val="none"/>
        </w:rPr>
      </w:pPr>
      <w:r>
        <w:rPr>
          <w:rFonts w:hint="eastAsia" w:ascii="彩虹粗仿宋" w:hAnsi="宋体" w:eastAsia="彩虹粗仿宋"/>
          <w:color w:val="auto"/>
          <w:kern w:val="0"/>
          <w:sz w:val="32"/>
          <w:szCs w:val="32"/>
          <w:highlight w:val="none"/>
        </w:rPr>
        <w:t>2.供应商需配置足够的运送工作人员并应保持相对稳定，原则上工作人员流动率不得超过20%，同时需向我行报备工作人员基本信息，若工作人员发生变动，必须提前3个工作日书面通知并将变动人员资料提交给我行。</w:t>
      </w:r>
    </w:p>
    <w:p>
      <w:pPr>
        <w:ind w:firstLine="640" w:firstLineChars="200"/>
        <w:rPr>
          <w:rFonts w:ascii="彩虹粗仿宋" w:hAnsi="宋体" w:eastAsia="彩虹粗仿宋"/>
          <w:color w:val="auto"/>
          <w:kern w:val="0"/>
          <w:sz w:val="32"/>
          <w:szCs w:val="32"/>
          <w:highlight w:val="none"/>
        </w:rPr>
      </w:pPr>
      <w:r>
        <w:rPr>
          <w:rFonts w:hint="eastAsia" w:ascii="彩虹粗仿宋" w:hAnsi="宋体" w:eastAsia="彩虹粗仿宋"/>
          <w:color w:val="auto"/>
          <w:kern w:val="0"/>
          <w:sz w:val="32"/>
          <w:szCs w:val="32"/>
          <w:highlight w:val="none"/>
        </w:rPr>
        <w:t>3.供应商工作人员未按合同约定完成工作或不服从我行的相关管理制度，我行有权向供应商提出调换。</w:t>
      </w:r>
    </w:p>
    <w:p>
      <w:pPr>
        <w:spacing w:line="360" w:lineRule="auto"/>
        <w:ind w:firstLine="640" w:firstLineChars="200"/>
        <w:rPr>
          <w:rFonts w:ascii="彩虹粗仿宋" w:hAnsi="宋体" w:eastAsia="彩虹粗仿宋"/>
          <w:color w:val="auto"/>
          <w:kern w:val="0"/>
          <w:sz w:val="32"/>
          <w:szCs w:val="32"/>
          <w:highlight w:val="none"/>
        </w:rPr>
      </w:pPr>
      <w:r>
        <w:rPr>
          <w:rFonts w:hint="eastAsia" w:ascii="彩虹粗仿宋" w:hAnsi="宋体" w:eastAsia="彩虹粗仿宋"/>
          <w:color w:val="auto"/>
          <w:kern w:val="0"/>
          <w:sz w:val="32"/>
          <w:szCs w:val="32"/>
          <w:highlight w:val="none"/>
        </w:rPr>
        <w:t>五、服务质量要求：</w:t>
      </w:r>
    </w:p>
    <w:p>
      <w:pPr>
        <w:spacing w:line="360" w:lineRule="auto"/>
        <w:ind w:firstLine="640" w:firstLineChars="200"/>
        <w:rPr>
          <w:rFonts w:ascii="彩虹粗仿宋" w:hAnsi="宋体" w:eastAsia="彩虹粗仿宋"/>
          <w:color w:val="auto"/>
          <w:kern w:val="0"/>
          <w:sz w:val="32"/>
          <w:szCs w:val="32"/>
          <w:highlight w:val="none"/>
        </w:rPr>
      </w:pPr>
      <w:r>
        <w:rPr>
          <w:rFonts w:hint="eastAsia" w:ascii="彩虹粗仿宋" w:hAnsi="宋体" w:eastAsia="彩虹粗仿宋"/>
          <w:color w:val="auto"/>
          <w:kern w:val="0"/>
          <w:sz w:val="32"/>
          <w:szCs w:val="32"/>
          <w:highlight w:val="none"/>
        </w:rPr>
        <w:t>1.</w:t>
      </w:r>
      <w:r>
        <w:rPr>
          <w:rFonts w:hint="eastAsia" w:ascii="彩虹粗仿宋" w:eastAsia="彩虹粗仿宋"/>
          <w:color w:val="auto"/>
          <w:sz w:val="32"/>
          <w:szCs w:val="32"/>
          <w:highlight w:val="none"/>
        </w:rPr>
        <w:t>必须在规定时间内完成</w:t>
      </w:r>
      <w:r>
        <w:rPr>
          <w:rFonts w:hint="eastAsia" w:ascii="彩虹粗仿宋" w:hAnsi="宋体" w:eastAsia="彩虹粗仿宋"/>
          <w:color w:val="auto"/>
          <w:kern w:val="0"/>
          <w:sz w:val="32"/>
          <w:szCs w:val="32"/>
          <w:highlight w:val="none"/>
        </w:rPr>
        <w:t>凭证箱传递，市区网点（含清新区）当天到达指定地点；</w:t>
      </w:r>
      <w:r>
        <w:rPr>
          <w:rFonts w:hint="eastAsia" w:ascii="彩虹粗仿宋" w:hAnsi="宋体" w:eastAsia="彩虹粗仿宋"/>
          <w:color w:val="auto"/>
          <w:kern w:val="0"/>
          <w:sz w:val="32"/>
          <w:szCs w:val="32"/>
          <w:highlight w:val="none"/>
        </w:rPr>
        <w:t>县域网点为次日的</w:t>
      </w:r>
      <w:r>
        <w:rPr>
          <w:rFonts w:ascii="彩虹粗仿宋" w:hAnsi="宋体" w:eastAsia="彩虹粗仿宋"/>
          <w:color w:val="auto"/>
          <w:kern w:val="0"/>
          <w:sz w:val="32"/>
          <w:szCs w:val="32"/>
          <w:highlight w:val="none"/>
        </w:rPr>
        <w:t>14</w:t>
      </w:r>
      <w:r>
        <w:rPr>
          <w:rFonts w:hint="eastAsia" w:ascii="彩虹粗仿宋" w:hAnsi="宋体" w:eastAsia="彩虹粗仿宋"/>
          <w:color w:val="auto"/>
          <w:kern w:val="0"/>
          <w:sz w:val="32"/>
          <w:szCs w:val="32"/>
          <w:highlight w:val="none"/>
        </w:rPr>
        <w:t>时3</w:t>
      </w:r>
      <w:r>
        <w:rPr>
          <w:rFonts w:ascii="彩虹粗仿宋" w:hAnsi="宋体" w:eastAsia="彩虹粗仿宋"/>
          <w:color w:val="auto"/>
          <w:kern w:val="0"/>
          <w:sz w:val="32"/>
          <w:szCs w:val="32"/>
          <w:highlight w:val="none"/>
        </w:rPr>
        <w:t>0</w:t>
      </w:r>
      <w:r>
        <w:rPr>
          <w:rFonts w:hint="eastAsia" w:ascii="彩虹粗仿宋" w:hAnsi="宋体" w:eastAsia="彩虹粗仿宋"/>
          <w:color w:val="auto"/>
          <w:kern w:val="0"/>
          <w:sz w:val="32"/>
          <w:szCs w:val="32"/>
          <w:highlight w:val="none"/>
        </w:rPr>
        <w:t>分前，</w:t>
      </w:r>
      <w:r>
        <w:rPr>
          <w:rFonts w:hint="eastAsia" w:ascii="彩虹粗仿宋" w:hAnsi="宋体" w:eastAsia="彩虹粗仿宋"/>
          <w:color w:val="auto"/>
          <w:kern w:val="0"/>
          <w:sz w:val="32"/>
          <w:szCs w:val="32"/>
          <w:highlight w:val="none"/>
        </w:rPr>
        <w:t>到达指定地点</w:t>
      </w:r>
      <w:r>
        <w:rPr>
          <w:rFonts w:hint="eastAsia" w:ascii="彩虹粗仿宋" w:hAnsi="宋体" w:eastAsia="彩虹粗仿宋"/>
          <w:color w:val="auto"/>
          <w:kern w:val="0"/>
          <w:sz w:val="32"/>
          <w:szCs w:val="32"/>
          <w:highlight w:val="none"/>
        </w:rPr>
        <w:t>非不可抗力的情况除外。凭证箱运送</w:t>
      </w:r>
      <w:r>
        <w:rPr>
          <w:rFonts w:hint="eastAsia" w:ascii="彩虹粗仿宋" w:hAnsi="宋体" w:eastAsia="彩虹粗仿宋" w:cs="Times New Roman"/>
          <w:snapToGrid w:val="0"/>
          <w:color w:val="auto"/>
          <w:kern w:val="0"/>
          <w:sz w:val="32"/>
          <w:szCs w:val="32"/>
          <w:highlight w:val="none"/>
        </w:rPr>
        <w:t>实行点到点服务，按照双方约定的时间及地点办理交接，且交接必须在监控环境下进行查验，核对无误后办理交接登记手续。</w:t>
      </w:r>
    </w:p>
    <w:p>
      <w:pPr>
        <w:spacing w:line="360" w:lineRule="auto"/>
        <w:ind w:firstLine="640" w:firstLineChars="200"/>
        <w:rPr>
          <w:rFonts w:ascii="彩虹粗仿宋" w:hAnsi="宋体" w:eastAsia="彩虹粗仿宋"/>
          <w:color w:val="auto"/>
          <w:kern w:val="0"/>
          <w:sz w:val="32"/>
          <w:szCs w:val="32"/>
          <w:highlight w:val="none"/>
        </w:rPr>
      </w:pPr>
      <w:r>
        <w:rPr>
          <w:rFonts w:hint="eastAsia" w:ascii="彩虹粗仿宋" w:hAnsi="宋体" w:eastAsia="彩虹粗仿宋"/>
          <w:color w:val="auto"/>
          <w:kern w:val="0"/>
          <w:sz w:val="32"/>
          <w:szCs w:val="32"/>
          <w:highlight w:val="none"/>
        </w:rPr>
        <w:t>2.服务质量保证措施：我行运送的资料均为重要的会计资料，</w:t>
      </w:r>
      <w:r>
        <w:rPr>
          <w:rFonts w:ascii="彩虹粗仿宋" w:hAnsi="宋体" w:eastAsia="彩虹粗仿宋"/>
          <w:color w:val="auto"/>
          <w:kern w:val="0"/>
          <w:sz w:val="32"/>
          <w:szCs w:val="32"/>
          <w:highlight w:val="none"/>
        </w:rPr>
        <w:t>具有唯一性且不可复制替代</w:t>
      </w:r>
      <w:r>
        <w:rPr>
          <w:rFonts w:hint="eastAsia" w:ascii="彩虹粗仿宋" w:hAnsi="宋体" w:eastAsia="彩虹粗仿宋"/>
          <w:color w:val="auto"/>
          <w:kern w:val="0"/>
          <w:sz w:val="32"/>
          <w:szCs w:val="32"/>
          <w:highlight w:val="none"/>
        </w:rPr>
        <w:t>，因此运送车辆及临时存放位置必须配置2</w:t>
      </w:r>
      <w:r>
        <w:rPr>
          <w:rFonts w:ascii="彩虹粗仿宋" w:hAnsi="宋体" w:eastAsia="彩虹粗仿宋"/>
          <w:color w:val="auto"/>
          <w:kern w:val="0"/>
          <w:sz w:val="32"/>
          <w:szCs w:val="32"/>
          <w:highlight w:val="none"/>
        </w:rPr>
        <w:t>4</w:t>
      </w:r>
      <w:r>
        <w:rPr>
          <w:rFonts w:hint="eastAsia" w:ascii="彩虹粗仿宋" w:hAnsi="宋体" w:eastAsia="彩虹粗仿宋"/>
          <w:color w:val="auto"/>
          <w:kern w:val="0"/>
          <w:sz w:val="32"/>
          <w:szCs w:val="32"/>
          <w:highlight w:val="none"/>
        </w:rPr>
        <w:t>小时监控设备，数据保存不少于</w:t>
      </w:r>
      <w:r>
        <w:rPr>
          <w:rFonts w:ascii="彩虹粗仿宋" w:hAnsi="宋体" w:eastAsia="彩虹粗仿宋"/>
          <w:color w:val="auto"/>
          <w:kern w:val="0"/>
          <w:sz w:val="32"/>
          <w:szCs w:val="32"/>
          <w:highlight w:val="none"/>
        </w:rPr>
        <w:t>30</w:t>
      </w:r>
      <w:r>
        <w:rPr>
          <w:rFonts w:hint="eastAsia" w:ascii="彩虹粗仿宋" w:hAnsi="宋体" w:eastAsia="彩虹粗仿宋"/>
          <w:color w:val="auto"/>
          <w:kern w:val="0"/>
          <w:sz w:val="32"/>
          <w:szCs w:val="32"/>
          <w:highlight w:val="none"/>
        </w:rPr>
        <w:t>天，确保运送物品的安全可控；服务公司需做好业务风险防范工作，建立完整的应急预案体系，包括但不仅限于交通事故处置预案、自然灾害应对预案、突发事件处理流程等，</w:t>
      </w:r>
      <w:r>
        <w:rPr>
          <w:rFonts w:ascii="彩虹粗仿宋" w:hAnsi="宋体" w:eastAsia="彩虹粗仿宋"/>
          <w:color w:val="auto"/>
          <w:kern w:val="0"/>
          <w:sz w:val="32"/>
          <w:szCs w:val="32"/>
          <w:highlight w:val="none"/>
        </w:rPr>
        <w:t>定期开展防抢劫、防丢失演练</w:t>
      </w:r>
      <w:r>
        <w:rPr>
          <w:rFonts w:hint="eastAsia" w:ascii="彩虹粗仿宋" w:hAnsi="宋体" w:eastAsia="彩虹粗仿宋"/>
          <w:color w:val="auto"/>
          <w:kern w:val="0"/>
          <w:sz w:val="32"/>
          <w:szCs w:val="32"/>
          <w:highlight w:val="none"/>
        </w:rPr>
        <w:t>。</w:t>
      </w:r>
    </w:p>
    <w:p>
      <w:pPr>
        <w:spacing w:line="360" w:lineRule="auto"/>
        <w:ind w:firstLine="640" w:firstLineChars="200"/>
        <w:rPr>
          <w:rFonts w:ascii="彩虹粗仿宋" w:hAnsi="宋体" w:eastAsia="彩虹粗仿宋"/>
          <w:color w:val="auto"/>
          <w:kern w:val="0"/>
          <w:sz w:val="32"/>
          <w:szCs w:val="32"/>
          <w:highlight w:val="none"/>
        </w:rPr>
      </w:pPr>
      <w:r>
        <w:rPr>
          <w:rFonts w:hint="eastAsia" w:ascii="彩虹粗仿宋" w:hAnsi="宋体" w:eastAsia="彩虹粗仿宋"/>
          <w:color w:val="auto"/>
          <w:kern w:val="0"/>
          <w:sz w:val="32"/>
          <w:szCs w:val="32"/>
          <w:highlight w:val="none"/>
        </w:rPr>
        <w:t>3</w:t>
      </w:r>
      <w:r>
        <w:rPr>
          <w:rFonts w:ascii="彩虹粗仿宋" w:hAnsi="宋体" w:eastAsia="彩虹粗仿宋"/>
          <w:color w:val="auto"/>
          <w:kern w:val="0"/>
          <w:sz w:val="32"/>
          <w:szCs w:val="32"/>
          <w:highlight w:val="none"/>
        </w:rPr>
        <w:t>.</w:t>
      </w:r>
      <w:r>
        <w:rPr>
          <w:rFonts w:hint="eastAsia" w:ascii="彩虹粗仿宋" w:hAnsi="宋体" w:eastAsia="彩虹粗仿宋"/>
          <w:color w:val="auto"/>
          <w:kern w:val="0"/>
          <w:sz w:val="32"/>
          <w:szCs w:val="32"/>
          <w:highlight w:val="none"/>
        </w:rPr>
        <w:t>供应商运送车辆应相对固定，且安装摄像头，记录资料运送全流程情况，保证资料运送全程可追溯查找。配送车辆在配送途中发生故障，应马上另行派车替代。凭证箱在运送过程中，需上锁具，确保信息不泄密。</w:t>
      </w:r>
    </w:p>
    <w:p>
      <w:pPr>
        <w:spacing w:line="360" w:lineRule="auto"/>
        <w:ind w:firstLine="640" w:firstLineChars="200"/>
        <w:rPr>
          <w:rFonts w:ascii="彩虹粗仿宋" w:hAnsi="宋体" w:eastAsia="彩虹粗仿宋"/>
          <w:color w:val="auto"/>
          <w:kern w:val="0"/>
          <w:sz w:val="32"/>
          <w:szCs w:val="32"/>
          <w:highlight w:val="none"/>
        </w:rPr>
      </w:pPr>
      <w:r>
        <w:rPr>
          <w:rFonts w:ascii="彩虹粗仿宋" w:hAnsi="宋体" w:eastAsia="彩虹粗仿宋"/>
          <w:color w:val="auto"/>
          <w:kern w:val="0"/>
          <w:sz w:val="32"/>
          <w:szCs w:val="32"/>
          <w:highlight w:val="none"/>
        </w:rPr>
        <w:t>4.</w:t>
      </w:r>
      <w:r>
        <w:rPr>
          <w:rFonts w:hint="eastAsia" w:ascii="彩虹粗仿宋" w:hAnsi="宋体" w:eastAsia="彩虹粗仿宋"/>
          <w:color w:val="auto"/>
          <w:kern w:val="0"/>
          <w:sz w:val="32"/>
          <w:szCs w:val="32"/>
          <w:highlight w:val="none"/>
        </w:rPr>
        <w:t>服务验收标准：凭证箱箱体、锁具完好，在固定场所办理交接工作，有异议时及时处理。</w:t>
      </w:r>
    </w:p>
    <w:p>
      <w:pPr>
        <w:spacing w:line="360" w:lineRule="auto"/>
        <w:ind w:firstLine="640" w:firstLineChars="200"/>
        <w:rPr>
          <w:rFonts w:ascii="彩虹粗仿宋" w:hAnsi="宋体" w:eastAsia="彩虹粗仿宋" w:cs="Times New Roman"/>
          <w:snapToGrid w:val="0"/>
          <w:color w:val="auto"/>
          <w:kern w:val="0"/>
          <w:sz w:val="32"/>
          <w:szCs w:val="32"/>
          <w:highlight w:val="none"/>
        </w:rPr>
      </w:pPr>
      <w:r>
        <w:rPr>
          <w:rFonts w:ascii="彩虹粗仿宋" w:hAnsi="宋体" w:eastAsia="彩虹粗仿宋" w:cs="Times New Roman"/>
          <w:snapToGrid w:val="0"/>
          <w:color w:val="auto"/>
          <w:kern w:val="0"/>
          <w:sz w:val="32"/>
          <w:szCs w:val="32"/>
          <w:highlight w:val="none"/>
        </w:rPr>
        <w:t>5.</w:t>
      </w:r>
      <w:r>
        <w:rPr>
          <w:rFonts w:hint="eastAsia" w:ascii="彩虹粗仿宋" w:hAnsi="宋体" w:eastAsia="彩虹粗仿宋" w:cs="Times New Roman"/>
          <w:snapToGrid w:val="0"/>
          <w:color w:val="auto"/>
          <w:kern w:val="0"/>
          <w:sz w:val="32"/>
          <w:szCs w:val="32"/>
          <w:highlight w:val="none"/>
        </w:rPr>
        <w:t>供应商必须接受我行对其承接业务的工作指导和要求，配合我行的各项检查工作，必要时需提供相关资料。</w:t>
      </w:r>
    </w:p>
    <w:p>
      <w:pPr>
        <w:ind w:firstLine="640" w:firstLineChars="200"/>
        <w:rPr>
          <w:rFonts w:ascii="彩虹粗仿宋" w:hAnsi="宋体" w:eastAsia="彩虹粗仿宋"/>
          <w:color w:val="auto"/>
          <w:kern w:val="0"/>
          <w:sz w:val="32"/>
          <w:szCs w:val="32"/>
          <w:highlight w:val="none"/>
        </w:rPr>
      </w:pPr>
      <w:r>
        <w:rPr>
          <w:rFonts w:hint="eastAsia" w:ascii="彩虹粗仿宋" w:hAnsi="宋体" w:eastAsia="彩虹粗仿宋"/>
          <w:color w:val="auto"/>
          <w:kern w:val="0"/>
          <w:sz w:val="32"/>
          <w:szCs w:val="32"/>
          <w:highlight w:val="none"/>
        </w:rPr>
        <w:t>六、服务数量要求：按业务实际需求提供凭证箱传递服务，正常情况每个工作日需往返传递</w:t>
      </w:r>
      <w:r>
        <w:rPr>
          <w:rFonts w:ascii="彩虹粗仿宋" w:hAnsi="宋体" w:eastAsia="彩虹粗仿宋"/>
          <w:color w:val="auto"/>
          <w:kern w:val="0"/>
          <w:sz w:val="32"/>
          <w:szCs w:val="32"/>
          <w:highlight w:val="none"/>
        </w:rPr>
        <w:t>28</w:t>
      </w:r>
      <w:r>
        <w:rPr>
          <w:rFonts w:hint="eastAsia" w:ascii="彩虹粗仿宋" w:hAnsi="宋体" w:eastAsia="彩虹粗仿宋"/>
          <w:color w:val="auto"/>
          <w:kern w:val="0"/>
          <w:sz w:val="32"/>
          <w:szCs w:val="32"/>
          <w:highlight w:val="none"/>
        </w:rPr>
        <w:t>个凭证箱，其中市区（含清新区）</w:t>
      </w:r>
      <w:r>
        <w:rPr>
          <w:rFonts w:ascii="彩虹粗仿宋" w:hAnsi="宋体" w:eastAsia="彩虹粗仿宋"/>
          <w:color w:val="auto"/>
          <w:kern w:val="0"/>
          <w:sz w:val="32"/>
          <w:szCs w:val="32"/>
          <w:highlight w:val="none"/>
        </w:rPr>
        <w:t>15</w:t>
      </w:r>
      <w:r>
        <w:rPr>
          <w:rFonts w:hint="eastAsia" w:ascii="彩虹粗仿宋" w:hAnsi="宋体" w:eastAsia="彩虹粗仿宋"/>
          <w:color w:val="auto"/>
          <w:kern w:val="0"/>
          <w:sz w:val="32"/>
          <w:szCs w:val="32"/>
          <w:highlight w:val="none"/>
        </w:rPr>
        <w:t>个网点，六个县域1</w:t>
      </w:r>
      <w:r>
        <w:rPr>
          <w:rFonts w:ascii="彩虹粗仿宋" w:hAnsi="宋体" w:eastAsia="彩虹粗仿宋"/>
          <w:color w:val="auto"/>
          <w:kern w:val="0"/>
          <w:sz w:val="32"/>
          <w:szCs w:val="32"/>
          <w:highlight w:val="none"/>
        </w:rPr>
        <w:t>3</w:t>
      </w:r>
      <w:r>
        <w:rPr>
          <w:rFonts w:hint="eastAsia" w:ascii="彩虹粗仿宋" w:hAnsi="宋体" w:eastAsia="彩虹粗仿宋"/>
          <w:color w:val="auto"/>
          <w:kern w:val="0"/>
          <w:sz w:val="32"/>
          <w:szCs w:val="32"/>
          <w:highlight w:val="none"/>
        </w:rPr>
        <w:t>个网点。</w:t>
      </w:r>
    </w:p>
    <w:p>
      <w:pPr>
        <w:ind w:firstLine="640" w:firstLineChars="200"/>
        <w:rPr>
          <w:rFonts w:ascii="彩虹粗仿宋" w:hAnsi="宋体" w:eastAsia="彩虹粗仿宋"/>
          <w:color w:val="auto"/>
          <w:kern w:val="0"/>
          <w:sz w:val="32"/>
          <w:szCs w:val="32"/>
          <w:highlight w:val="none"/>
        </w:rPr>
      </w:pPr>
      <w:r>
        <w:rPr>
          <w:rFonts w:hint="eastAsia" w:ascii="彩虹粗仿宋" w:hAnsi="宋体" w:eastAsia="彩虹粗仿宋"/>
          <w:color w:val="auto"/>
          <w:kern w:val="0"/>
          <w:sz w:val="32"/>
          <w:szCs w:val="32"/>
          <w:highlight w:val="none"/>
        </w:rPr>
        <w:t>七、</w:t>
      </w:r>
      <w:r>
        <w:rPr>
          <w:rFonts w:hint="eastAsia" w:ascii="彩虹粗仿宋" w:hAnsi="宋体" w:eastAsia="彩虹粗仿宋"/>
          <w:color w:val="auto"/>
          <w:kern w:val="0"/>
          <w:sz w:val="32"/>
          <w:szCs w:val="32"/>
          <w:highlight w:val="none"/>
        </w:rPr>
        <w:t>款项支付要求：</w:t>
      </w:r>
    </w:p>
    <w:p>
      <w:pPr>
        <w:ind w:firstLine="640" w:firstLineChars="200"/>
        <w:rPr>
          <w:rFonts w:hint="eastAsia" w:ascii="彩虹粗仿宋" w:hAnsi="宋体" w:eastAsia="彩虹粗仿宋"/>
          <w:color w:val="auto"/>
          <w:kern w:val="0"/>
          <w:sz w:val="32"/>
          <w:szCs w:val="32"/>
          <w:highlight w:val="none"/>
        </w:rPr>
      </w:pPr>
      <w:r>
        <w:rPr>
          <w:rFonts w:hint="eastAsia" w:ascii="彩虹粗仿宋" w:hAnsi="宋体" w:eastAsia="彩虹粗仿宋"/>
          <w:color w:val="auto"/>
          <w:kern w:val="0"/>
          <w:sz w:val="32"/>
          <w:szCs w:val="32"/>
          <w:highlight w:val="none"/>
        </w:rPr>
        <w:t>我行根据服务约定按月向</w:t>
      </w:r>
      <w:r>
        <w:rPr>
          <w:rFonts w:hint="eastAsia" w:ascii="彩虹粗仿宋" w:hAnsi="宋体" w:eastAsia="彩虹粗仿宋"/>
          <w:color w:val="auto"/>
          <w:kern w:val="0"/>
          <w:sz w:val="32"/>
          <w:szCs w:val="32"/>
          <w:highlight w:val="none"/>
          <w:lang w:eastAsia="zh-CN"/>
        </w:rPr>
        <w:t>供应</w:t>
      </w:r>
      <w:r>
        <w:rPr>
          <w:rFonts w:hint="eastAsia" w:ascii="彩虹粗仿宋" w:hAnsi="宋体" w:eastAsia="彩虹粗仿宋"/>
          <w:color w:val="auto"/>
          <w:kern w:val="0"/>
          <w:sz w:val="32"/>
          <w:szCs w:val="32"/>
          <w:highlight w:val="none"/>
        </w:rPr>
        <w:t>商支付服务费，供应商于每月初10个工作日内向我行发出上月度的服务结算单，服务结算单需列明网点名称、服务时间、服务内容和服务费用。我行核实无误后，供应商向我行开具增值税专用发票，我行在收到增值税专用发票的10个工作日内支付费用。</w:t>
      </w:r>
    </w:p>
    <w:p>
      <w:pPr>
        <w:spacing w:line="360" w:lineRule="auto"/>
        <w:ind w:firstLine="640" w:firstLineChars="200"/>
        <w:rPr>
          <w:rFonts w:ascii="彩虹粗仿宋" w:hAnsi="宋体" w:eastAsia="彩虹粗仿宋"/>
          <w:color w:val="auto"/>
          <w:kern w:val="0"/>
          <w:sz w:val="32"/>
          <w:szCs w:val="32"/>
          <w:highlight w:val="none"/>
        </w:rPr>
      </w:pPr>
      <w:r>
        <w:rPr>
          <w:rFonts w:hint="eastAsia" w:ascii="彩虹粗仿宋" w:hAnsi="宋体" w:eastAsia="彩虹粗仿宋"/>
          <w:color w:val="auto"/>
          <w:kern w:val="0"/>
          <w:sz w:val="32"/>
          <w:szCs w:val="32"/>
          <w:highlight w:val="none"/>
        </w:rPr>
        <w:t>八、售后服务</w:t>
      </w:r>
    </w:p>
    <w:p>
      <w:pPr>
        <w:spacing w:line="360" w:lineRule="auto"/>
        <w:ind w:firstLine="640" w:firstLineChars="200"/>
        <w:rPr>
          <w:rFonts w:ascii="彩虹粗仿宋" w:hAnsi="宋体" w:eastAsia="彩虹粗仿宋" w:cs="Times New Roman"/>
          <w:snapToGrid w:val="0"/>
          <w:color w:val="auto"/>
          <w:kern w:val="0"/>
          <w:sz w:val="32"/>
          <w:szCs w:val="32"/>
          <w:highlight w:val="none"/>
        </w:rPr>
      </w:pPr>
      <w:r>
        <w:rPr>
          <w:rFonts w:hint="eastAsia" w:ascii="彩虹粗仿宋" w:hAnsi="宋体" w:eastAsia="彩虹粗仿宋" w:cs="Times New Roman"/>
          <w:snapToGrid w:val="0"/>
          <w:color w:val="auto"/>
          <w:kern w:val="0"/>
          <w:sz w:val="32"/>
          <w:szCs w:val="32"/>
          <w:highlight w:val="none"/>
        </w:rPr>
        <w:t>1.由于</w:t>
      </w:r>
      <w:r>
        <w:rPr>
          <w:rFonts w:hint="eastAsia" w:ascii="彩虹粗仿宋" w:hAnsi="宋体" w:eastAsia="彩虹粗仿宋" w:cs="Times New Roman"/>
          <w:snapToGrid w:val="0"/>
          <w:color w:val="auto"/>
          <w:kern w:val="0"/>
          <w:sz w:val="32"/>
          <w:szCs w:val="32"/>
          <w:highlight w:val="none"/>
          <w:lang w:eastAsia="zh-CN"/>
        </w:rPr>
        <w:t>供应</w:t>
      </w:r>
      <w:r>
        <w:rPr>
          <w:rFonts w:hint="eastAsia" w:ascii="彩虹粗仿宋" w:hAnsi="宋体" w:eastAsia="彩虹粗仿宋" w:cs="Times New Roman"/>
          <w:snapToGrid w:val="0"/>
          <w:color w:val="auto"/>
          <w:kern w:val="0"/>
          <w:sz w:val="32"/>
          <w:szCs w:val="32"/>
          <w:highlight w:val="none"/>
        </w:rPr>
        <w:t>商原因造成运送过程中或在</w:t>
      </w:r>
      <w:r>
        <w:rPr>
          <w:rFonts w:hint="eastAsia" w:ascii="彩虹粗仿宋" w:hAnsi="宋体" w:eastAsia="彩虹粗仿宋" w:cs="Times New Roman"/>
          <w:snapToGrid w:val="0"/>
          <w:color w:val="auto"/>
          <w:kern w:val="0"/>
          <w:sz w:val="32"/>
          <w:szCs w:val="32"/>
          <w:highlight w:val="none"/>
          <w:lang w:eastAsia="zh-CN"/>
        </w:rPr>
        <w:t>供应</w:t>
      </w:r>
      <w:r>
        <w:rPr>
          <w:rFonts w:hint="eastAsia" w:ascii="彩虹粗仿宋" w:hAnsi="宋体" w:eastAsia="彩虹粗仿宋" w:cs="Times New Roman"/>
          <w:snapToGrid w:val="0"/>
          <w:color w:val="auto"/>
          <w:kern w:val="0"/>
          <w:sz w:val="32"/>
          <w:szCs w:val="32"/>
          <w:highlight w:val="none"/>
        </w:rPr>
        <w:t>商内部交接中，发生丢失、短少、损毁，致使我行会计资料失去其本身全部或一部分价值的，</w:t>
      </w:r>
      <w:r>
        <w:rPr>
          <w:rFonts w:hint="eastAsia" w:ascii="彩虹粗仿宋" w:hAnsi="宋体" w:eastAsia="彩虹粗仿宋" w:cs="Times New Roman"/>
          <w:snapToGrid w:val="0"/>
          <w:color w:val="auto"/>
          <w:kern w:val="0"/>
          <w:sz w:val="32"/>
          <w:szCs w:val="32"/>
          <w:highlight w:val="none"/>
          <w:lang w:eastAsia="zh-CN"/>
        </w:rPr>
        <w:t>供应</w:t>
      </w:r>
      <w:r>
        <w:rPr>
          <w:rFonts w:hint="eastAsia" w:ascii="彩虹粗仿宋" w:hAnsi="宋体" w:eastAsia="彩虹粗仿宋" w:cs="Times New Roman"/>
          <w:snapToGrid w:val="0"/>
          <w:color w:val="auto"/>
          <w:kern w:val="0"/>
          <w:sz w:val="32"/>
          <w:szCs w:val="32"/>
          <w:highlight w:val="none"/>
        </w:rPr>
        <w:t>商应承担相应赔偿责任，由此造成我行或我行客户损失的，我行除要求</w:t>
      </w:r>
      <w:r>
        <w:rPr>
          <w:rFonts w:hint="eastAsia" w:ascii="彩虹粗仿宋" w:hAnsi="宋体" w:eastAsia="彩虹粗仿宋" w:cs="Times New Roman"/>
          <w:snapToGrid w:val="0"/>
          <w:color w:val="auto"/>
          <w:kern w:val="0"/>
          <w:sz w:val="32"/>
          <w:szCs w:val="32"/>
          <w:highlight w:val="none"/>
          <w:lang w:eastAsia="zh-CN"/>
        </w:rPr>
        <w:t>供应</w:t>
      </w:r>
      <w:r>
        <w:rPr>
          <w:rFonts w:hint="eastAsia" w:ascii="彩虹粗仿宋" w:hAnsi="宋体" w:eastAsia="彩虹粗仿宋" w:cs="Times New Roman"/>
          <w:snapToGrid w:val="0"/>
          <w:color w:val="auto"/>
          <w:kern w:val="0"/>
          <w:sz w:val="32"/>
          <w:szCs w:val="32"/>
          <w:highlight w:val="none"/>
        </w:rPr>
        <w:t>商赔偿一切损失外，有权单方面解除合同。</w:t>
      </w:r>
    </w:p>
    <w:p>
      <w:pPr>
        <w:spacing w:line="360" w:lineRule="auto"/>
        <w:ind w:firstLine="640" w:firstLineChars="200"/>
        <w:rPr>
          <w:rFonts w:ascii="彩虹粗仿宋" w:hAnsi="宋体" w:eastAsia="彩虹粗仿宋" w:cs="Times New Roman"/>
          <w:snapToGrid w:val="0"/>
          <w:color w:val="auto"/>
          <w:kern w:val="0"/>
          <w:sz w:val="32"/>
          <w:szCs w:val="32"/>
          <w:highlight w:val="none"/>
        </w:rPr>
      </w:pPr>
      <w:r>
        <w:rPr>
          <w:rFonts w:hint="eastAsia" w:ascii="彩虹粗仿宋" w:hAnsi="宋体" w:eastAsia="彩虹粗仿宋" w:cs="Times New Roman"/>
          <w:snapToGrid w:val="0"/>
          <w:color w:val="auto"/>
          <w:kern w:val="0"/>
          <w:sz w:val="32"/>
          <w:szCs w:val="32"/>
          <w:highlight w:val="none"/>
        </w:rPr>
        <w:t>2.</w:t>
      </w:r>
      <w:r>
        <w:rPr>
          <w:rFonts w:hint="eastAsia" w:ascii="彩虹粗仿宋" w:hAnsi="宋体" w:eastAsia="彩虹粗仿宋" w:cs="Times New Roman"/>
          <w:snapToGrid w:val="0"/>
          <w:color w:val="auto"/>
          <w:kern w:val="0"/>
          <w:sz w:val="32"/>
          <w:szCs w:val="32"/>
          <w:highlight w:val="none"/>
          <w:lang w:eastAsia="zh-CN"/>
        </w:rPr>
        <w:t>供应</w:t>
      </w:r>
      <w:r>
        <w:rPr>
          <w:rFonts w:hint="eastAsia" w:ascii="彩虹粗仿宋" w:hAnsi="宋体" w:eastAsia="彩虹粗仿宋" w:cs="Times New Roman"/>
          <w:snapToGrid w:val="0"/>
          <w:color w:val="auto"/>
          <w:kern w:val="0"/>
          <w:sz w:val="32"/>
          <w:szCs w:val="32"/>
          <w:highlight w:val="none"/>
        </w:rPr>
        <w:t>商及其工作人员违反合同项下保密义务的，将追究责任，同时我行有权单方解除合同，并有权要求</w:t>
      </w:r>
      <w:r>
        <w:rPr>
          <w:rFonts w:hint="eastAsia" w:ascii="彩虹粗仿宋" w:hAnsi="宋体" w:eastAsia="彩虹粗仿宋" w:cs="Times New Roman"/>
          <w:snapToGrid w:val="0"/>
          <w:color w:val="auto"/>
          <w:kern w:val="0"/>
          <w:sz w:val="32"/>
          <w:szCs w:val="32"/>
          <w:highlight w:val="none"/>
          <w:lang w:eastAsia="zh-CN"/>
        </w:rPr>
        <w:t>供应</w:t>
      </w:r>
      <w:r>
        <w:rPr>
          <w:rFonts w:hint="eastAsia" w:ascii="彩虹粗仿宋" w:hAnsi="宋体" w:eastAsia="彩虹粗仿宋" w:cs="Times New Roman"/>
          <w:snapToGrid w:val="0"/>
          <w:color w:val="auto"/>
          <w:kern w:val="0"/>
          <w:sz w:val="32"/>
          <w:szCs w:val="32"/>
          <w:highlight w:val="none"/>
        </w:rPr>
        <w:t>商赔偿因违反保密义务行为给我行造成的损失，承担由此产生的法律责任。</w:t>
      </w:r>
    </w:p>
    <w:p>
      <w:pPr>
        <w:spacing w:line="360" w:lineRule="auto"/>
        <w:ind w:firstLine="640" w:firstLineChars="200"/>
        <w:rPr>
          <w:rFonts w:ascii="彩虹粗仿宋" w:hAnsi="宋体" w:eastAsia="彩虹粗仿宋" w:cs="Times New Roman"/>
          <w:snapToGrid w:val="0"/>
          <w:color w:val="auto"/>
          <w:kern w:val="0"/>
          <w:sz w:val="32"/>
          <w:szCs w:val="32"/>
          <w:highlight w:val="none"/>
        </w:rPr>
      </w:pPr>
      <w:r>
        <w:rPr>
          <w:rFonts w:hint="eastAsia" w:ascii="彩虹粗仿宋" w:hAnsi="宋体" w:eastAsia="彩虹粗仿宋" w:cs="Times New Roman"/>
          <w:snapToGrid w:val="0"/>
          <w:color w:val="auto"/>
          <w:kern w:val="0"/>
          <w:sz w:val="32"/>
          <w:szCs w:val="32"/>
          <w:highlight w:val="none"/>
        </w:rPr>
        <w:t>九、其他要求。</w:t>
      </w:r>
    </w:p>
    <w:p>
      <w:pPr>
        <w:spacing w:line="360" w:lineRule="auto"/>
        <w:ind w:firstLine="640" w:firstLineChars="200"/>
        <w:rPr>
          <w:rFonts w:ascii="彩虹粗仿宋" w:hAnsi="宋体" w:eastAsia="彩虹粗仿宋" w:cs="Times New Roman"/>
          <w:snapToGrid w:val="0"/>
          <w:color w:val="auto"/>
          <w:kern w:val="0"/>
          <w:sz w:val="32"/>
          <w:szCs w:val="32"/>
          <w:highlight w:val="none"/>
        </w:rPr>
      </w:pPr>
      <w:r>
        <w:rPr>
          <w:rFonts w:hint="eastAsia" w:ascii="彩虹粗仿宋" w:hAnsi="宋体" w:eastAsia="彩虹粗仿宋" w:cs="Times New Roman"/>
          <w:snapToGrid w:val="0"/>
          <w:color w:val="auto"/>
          <w:kern w:val="0"/>
          <w:sz w:val="32"/>
          <w:szCs w:val="32"/>
          <w:highlight w:val="none"/>
        </w:rPr>
        <w:t>1.</w:t>
      </w:r>
      <w:r>
        <w:rPr>
          <w:rFonts w:hint="eastAsia" w:ascii="彩虹粗仿宋" w:hAnsi="宋体" w:eastAsia="彩虹粗仿宋" w:cs="Times New Roman"/>
          <w:snapToGrid w:val="0"/>
          <w:color w:val="auto"/>
          <w:kern w:val="0"/>
          <w:sz w:val="32"/>
          <w:szCs w:val="32"/>
          <w:highlight w:val="none"/>
          <w:lang w:eastAsia="zh-CN"/>
        </w:rPr>
        <w:t>供应</w:t>
      </w:r>
      <w:r>
        <w:rPr>
          <w:rFonts w:hint="eastAsia" w:ascii="彩虹粗仿宋" w:hAnsi="宋体" w:eastAsia="彩虹粗仿宋" w:cs="Times New Roman"/>
          <w:snapToGrid w:val="0"/>
          <w:color w:val="auto"/>
          <w:kern w:val="0"/>
          <w:sz w:val="32"/>
          <w:szCs w:val="32"/>
          <w:highlight w:val="none"/>
        </w:rPr>
        <w:t>商及其工作人员对在履行合同中以口头、书面或其他任何方式知悉我行的商业秘密、技术秘密和其他商业及业务信息负永久保密义务，不得提供、透露予任何第三方，亦不得将前述的数据、资料及其它信息用于本合作项目以外的任何用途。</w:t>
      </w:r>
    </w:p>
    <w:p>
      <w:pPr>
        <w:spacing w:line="360" w:lineRule="auto"/>
        <w:ind w:firstLine="640" w:firstLineChars="200"/>
        <w:rPr>
          <w:rFonts w:ascii="彩虹粗仿宋" w:hAnsi="宋体" w:eastAsia="彩虹粗仿宋" w:cs="Times New Roman"/>
          <w:snapToGrid w:val="0"/>
          <w:color w:val="auto"/>
          <w:kern w:val="0"/>
          <w:sz w:val="32"/>
          <w:szCs w:val="32"/>
          <w:highlight w:val="none"/>
        </w:rPr>
      </w:pPr>
      <w:r>
        <w:rPr>
          <w:rFonts w:hint="eastAsia" w:ascii="彩虹粗仿宋" w:hAnsi="宋体" w:eastAsia="彩虹粗仿宋" w:cs="Times New Roman"/>
          <w:snapToGrid w:val="0"/>
          <w:color w:val="auto"/>
          <w:kern w:val="0"/>
          <w:sz w:val="32"/>
          <w:szCs w:val="32"/>
          <w:highlight w:val="none"/>
        </w:rPr>
        <w:t>2.</w:t>
      </w:r>
      <w:r>
        <w:rPr>
          <w:rFonts w:hint="eastAsia" w:ascii="彩虹粗仿宋" w:hAnsi="宋体" w:eastAsia="彩虹粗仿宋" w:cs="Times New Roman"/>
          <w:snapToGrid w:val="0"/>
          <w:color w:val="auto"/>
          <w:kern w:val="0"/>
          <w:sz w:val="32"/>
          <w:szCs w:val="32"/>
          <w:highlight w:val="none"/>
          <w:lang w:eastAsia="zh-CN"/>
        </w:rPr>
        <w:t>供应</w:t>
      </w:r>
      <w:r>
        <w:rPr>
          <w:rFonts w:hint="eastAsia" w:ascii="彩虹粗仿宋" w:hAnsi="宋体" w:eastAsia="彩虹粗仿宋" w:cs="Times New Roman"/>
          <w:snapToGrid w:val="0"/>
          <w:color w:val="auto"/>
          <w:kern w:val="0"/>
          <w:sz w:val="32"/>
          <w:szCs w:val="32"/>
          <w:highlight w:val="none"/>
        </w:rPr>
        <w:t>商工作人员只能在我行指定网点或机构的工作场所进行交接服务，未经我行批准不能浏览、查阅、复制、下载我行的业务及客户任何信息。无论在合同期间或合同期满后，均应予以保密，不得以任何方式向我行同行业、其他组织或个人泄密、转让、许可使用及交换，更不能利用相关信息进行任何商业活动。</w:t>
      </w:r>
    </w:p>
    <w:p>
      <w:pPr>
        <w:spacing w:line="360" w:lineRule="auto"/>
        <w:ind w:firstLine="640" w:firstLineChars="200"/>
        <w:rPr>
          <w:rFonts w:ascii="彩虹粗仿宋" w:hAnsi="宋体" w:eastAsia="彩虹粗仿宋" w:cs="Times New Roman"/>
          <w:snapToGrid w:val="0"/>
          <w:color w:val="auto"/>
          <w:kern w:val="0"/>
          <w:sz w:val="32"/>
          <w:szCs w:val="32"/>
          <w:highlight w:val="none"/>
        </w:rPr>
      </w:pPr>
      <w:r>
        <w:rPr>
          <w:rFonts w:hint="eastAsia" w:ascii="彩虹粗仿宋" w:hAnsi="宋体" w:eastAsia="彩虹粗仿宋" w:cs="Times New Roman"/>
          <w:snapToGrid w:val="0"/>
          <w:color w:val="auto"/>
          <w:kern w:val="0"/>
          <w:sz w:val="32"/>
          <w:szCs w:val="32"/>
          <w:highlight w:val="none"/>
        </w:rPr>
        <w:t>3.</w:t>
      </w:r>
      <w:r>
        <w:rPr>
          <w:rFonts w:hint="eastAsia" w:ascii="彩虹粗仿宋" w:hAnsi="宋体" w:eastAsia="彩虹粗仿宋" w:cs="Times New Roman"/>
          <w:snapToGrid w:val="0"/>
          <w:color w:val="auto"/>
          <w:kern w:val="0"/>
          <w:sz w:val="32"/>
          <w:szCs w:val="32"/>
          <w:highlight w:val="none"/>
          <w:lang w:eastAsia="zh-CN"/>
        </w:rPr>
        <w:t>供应</w:t>
      </w:r>
      <w:r>
        <w:rPr>
          <w:rFonts w:hint="eastAsia" w:ascii="彩虹粗仿宋" w:hAnsi="宋体" w:eastAsia="彩虹粗仿宋" w:cs="Times New Roman"/>
          <w:snapToGrid w:val="0"/>
          <w:color w:val="auto"/>
          <w:kern w:val="0"/>
          <w:sz w:val="32"/>
          <w:szCs w:val="32"/>
          <w:highlight w:val="none"/>
        </w:rPr>
        <w:t>商应与其员工签订保密协议，约定上述内容。</w:t>
      </w:r>
    </w:p>
    <w:p>
      <w:pPr>
        <w:spacing w:line="360" w:lineRule="auto"/>
        <w:ind w:firstLine="640" w:firstLineChars="200"/>
        <w:rPr>
          <w:rFonts w:ascii="彩虹粗仿宋" w:hAnsi="宋体" w:eastAsia="彩虹粗仿宋" w:cs="Times New Roman"/>
          <w:snapToGrid w:val="0"/>
          <w:color w:val="auto"/>
          <w:kern w:val="0"/>
          <w:sz w:val="32"/>
          <w:szCs w:val="32"/>
          <w:highlight w:val="none"/>
        </w:rPr>
      </w:pPr>
      <w:r>
        <w:rPr>
          <w:rFonts w:hint="eastAsia" w:ascii="彩虹粗仿宋" w:hAnsi="宋体" w:eastAsia="彩虹粗仿宋" w:cs="Times New Roman"/>
          <w:snapToGrid w:val="0"/>
          <w:color w:val="auto"/>
          <w:kern w:val="0"/>
          <w:sz w:val="32"/>
          <w:szCs w:val="32"/>
          <w:highlight w:val="none"/>
        </w:rPr>
        <w:t>4.上述保密条款无论在合同期间或合同期满后永久有效。</w:t>
      </w:r>
    </w:p>
    <w:p>
      <w:pPr>
        <w:ind w:firstLine="640" w:firstLineChars="200"/>
        <w:rPr>
          <w:color w:val="auto"/>
          <w:sz w:val="32"/>
          <w:szCs w:val="32"/>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方正宋体-人口信息-P2"/>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altName w:val="方正宋体-人口信息-P2"/>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彩虹粗仿宋">
    <w:panose1 w:val="03000509000000000000"/>
    <w:charset w:val="86"/>
    <w:family w:val="script"/>
    <w:pitch w:val="default"/>
    <w:sig w:usb0="00000001" w:usb1="080E0000" w:usb2="00000000" w:usb3="00000000" w:csb0="00040000" w:csb1="00000000"/>
  </w:font>
  <w:font w:name="方正宋体-人口信息-P2">
    <w:panose1 w:val="03000509000000000000"/>
    <w:charset w:val="86"/>
    <w:family w:val="auto"/>
    <w:pitch w:val="default"/>
    <w:sig w:usb0="10002003" w:usb1="BB1E0800" w:usb2="000A004E" w:usb3="00000000" w:csb0="003C0041" w:csb1="A00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834"/>
    <w:rsid w:val="000206E5"/>
    <w:rsid w:val="00032988"/>
    <w:rsid w:val="00054796"/>
    <w:rsid w:val="0008747F"/>
    <w:rsid w:val="00102D52"/>
    <w:rsid w:val="00123FAE"/>
    <w:rsid w:val="00173622"/>
    <w:rsid w:val="00211346"/>
    <w:rsid w:val="00317561"/>
    <w:rsid w:val="003509AC"/>
    <w:rsid w:val="003D65EA"/>
    <w:rsid w:val="00424E2A"/>
    <w:rsid w:val="00440A39"/>
    <w:rsid w:val="00480F1F"/>
    <w:rsid w:val="004A2824"/>
    <w:rsid w:val="004A5E3F"/>
    <w:rsid w:val="004B36E3"/>
    <w:rsid w:val="004C3DE0"/>
    <w:rsid w:val="005475CF"/>
    <w:rsid w:val="0055065D"/>
    <w:rsid w:val="00551E5C"/>
    <w:rsid w:val="005820FA"/>
    <w:rsid w:val="005C468C"/>
    <w:rsid w:val="005E2CCD"/>
    <w:rsid w:val="00624A38"/>
    <w:rsid w:val="00645BC6"/>
    <w:rsid w:val="006B4346"/>
    <w:rsid w:val="006C3B1F"/>
    <w:rsid w:val="007657D5"/>
    <w:rsid w:val="007814A0"/>
    <w:rsid w:val="007C7AD8"/>
    <w:rsid w:val="008236FD"/>
    <w:rsid w:val="008E3E37"/>
    <w:rsid w:val="00936D27"/>
    <w:rsid w:val="00954788"/>
    <w:rsid w:val="00993973"/>
    <w:rsid w:val="009B4726"/>
    <w:rsid w:val="009E10D6"/>
    <w:rsid w:val="00AA29C9"/>
    <w:rsid w:val="00AA7F23"/>
    <w:rsid w:val="00AB58BF"/>
    <w:rsid w:val="00AC1CEE"/>
    <w:rsid w:val="00AE163A"/>
    <w:rsid w:val="00AF01D7"/>
    <w:rsid w:val="00B203C1"/>
    <w:rsid w:val="00B46F7C"/>
    <w:rsid w:val="00B803F0"/>
    <w:rsid w:val="00BA76C1"/>
    <w:rsid w:val="00D025F6"/>
    <w:rsid w:val="00D81626"/>
    <w:rsid w:val="00DE4887"/>
    <w:rsid w:val="00E52834"/>
    <w:rsid w:val="00EB529C"/>
    <w:rsid w:val="00EF00DD"/>
    <w:rsid w:val="00F301FA"/>
    <w:rsid w:val="084B70D4"/>
    <w:rsid w:val="195320E4"/>
    <w:rsid w:val="3DEF9A41"/>
    <w:rsid w:val="7F2E36D6"/>
    <w:rsid w:val="7FDF67A8"/>
    <w:rsid w:val="ABF98AA2"/>
    <w:rsid w:val="AFFF0DF5"/>
    <w:rsid w:val="BFFF7E0F"/>
    <w:rsid w:val="CFFB2898"/>
    <w:rsid w:val="DFBA0922"/>
    <w:rsid w:val="FFFBC3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300</Words>
  <Characters>1710</Characters>
  <Lines>14</Lines>
  <Paragraphs>4</Paragraphs>
  <TotalTime>45</TotalTime>
  <ScaleCrop>false</ScaleCrop>
  <LinksUpToDate>false</LinksUpToDate>
  <CharactersWithSpaces>2006</CharactersWithSpaces>
  <Application>WPS Office_12.8.2.15290_F1E327BC-269C-435d-A152-05C5408002CA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2026-05-06T23:36:00Z</dcterms:created>
  <dc:creator>供应商管理科</dc:creator>
  <cp:lastModifiedBy>ccb</cp:lastModifiedBy>
  <dcterms:modified xsi:type="dcterms:W3CDTF">2026-05-09T17:23:47Z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2052-12.8.2.15290</vt:lpwstr>
  </property>
  <property fmtid="{D5CDD505-2E9C-101B-9397-08002B2CF9AE}" pid="3" name="ICV">
    <vt:lpwstr>6DB716D156FE4BAAA82BB6DC73819E4C_13</vt:lpwstr>
  </property>
</Properties>
</file>