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F16FD">
      <w:pPr>
        <w:rPr>
          <w:rFonts w:hint="eastAsia" w:ascii="宋体" w:hAnsi="宋体" w:eastAsia="宋体" w:cs="宋体"/>
          <w:b/>
          <w:color w:val="auto"/>
          <w:szCs w:val="21"/>
          <w:highlight w:val="none"/>
        </w:rPr>
      </w:pPr>
      <w:r>
        <w:rPr>
          <w:rFonts w:hint="eastAsia" w:ascii="宋体" w:hAnsi="宋体" w:eastAsia="宋体" w:cs="宋体"/>
          <w:b/>
          <w:color w:val="auto"/>
          <w:sz w:val="32"/>
          <w:szCs w:val="21"/>
          <w:highlight w:val="none"/>
        </w:rPr>
        <w:t>附件：</w:t>
      </w:r>
    </w:p>
    <w:p w14:paraId="6A2330C3">
      <w:pPr>
        <w:pStyle w:val="3"/>
        <w:spacing w:before="0" w:after="0" w:line="240" w:lineRule="auto"/>
        <w:jc w:val="center"/>
        <w:rPr>
          <w:rFonts w:hint="eastAsia" w:ascii="宋体" w:hAnsi="宋体" w:eastAsia="宋体" w:cs="宋体"/>
          <w:color w:val="auto"/>
          <w:highlight w:val="none"/>
        </w:rPr>
      </w:pPr>
      <w:bookmarkStart w:id="0" w:name="_Toc19565"/>
      <w:r>
        <w:rPr>
          <w:rFonts w:hint="eastAsia" w:ascii="宋体" w:hAnsi="宋体" w:eastAsia="宋体" w:cs="宋体"/>
          <w:color w:val="auto"/>
          <w:highlight w:val="none"/>
        </w:rPr>
        <w:t>联合体协议书</w:t>
      </w:r>
      <w:bookmarkEnd w:id="0"/>
    </w:p>
    <w:p w14:paraId="11814022">
      <w:pPr>
        <w:pStyle w:val="8"/>
        <w:widowControl w:val="0"/>
        <w:wordWrap w:val="0"/>
        <w:adjustRightInd w:val="0"/>
        <w:snapToGrid w:val="0"/>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成员一名称（主办方）：</w:t>
      </w:r>
    </w:p>
    <w:p w14:paraId="3A7DB1A5">
      <w:pPr>
        <w:pStyle w:val="8"/>
        <w:widowControl w:val="0"/>
        <w:wordWrap w:val="0"/>
        <w:adjustRightInd w:val="0"/>
        <w:snapToGrid w:val="0"/>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p>
    <w:p w14:paraId="1125C65D">
      <w:pPr>
        <w:pStyle w:val="8"/>
        <w:widowControl w:val="0"/>
        <w:wordWrap w:val="0"/>
        <w:adjustRightInd w:val="0"/>
        <w:snapToGrid w:val="0"/>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法定住所：</w:t>
      </w:r>
    </w:p>
    <w:p w14:paraId="473EC452">
      <w:pPr>
        <w:pStyle w:val="8"/>
        <w:widowControl w:val="0"/>
        <w:wordWrap w:val="0"/>
        <w:adjustRightInd w:val="0"/>
        <w:snapToGrid w:val="0"/>
        <w:rPr>
          <w:rFonts w:hint="eastAsia" w:ascii="宋体" w:hAnsi="宋体" w:eastAsia="宋体" w:cs="宋体"/>
          <w:snapToGrid w:val="0"/>
          <w:color w:val="auto"/>
          <w:sz w:val="24"/>
          <w:szCs w:val="24"/>
          <w:highlight w:val="none"/>
        </w:rPr>
      </w:pPr>
    </w:p>
    <w:p w14:paraId="085937B3">
      <w:pPr>
        <w:pStyle w:val="8"/>
        <w:widowControl w:val="0"/>
        <w:wordWrap w:val="0"/>
        <w:adjustRightInd w:val="0"/>
        <w:snapToGrid w:val="0"/>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成员二名称：</w:t>
      </w:r>
    </w:p>
    <w:p w14:paraId="236AF901">
      <w:pPr>
        <w:pStyle w:val="8"/>
        <w:widowControl w:val="0"/>
        <w:wordWrap w:val="0"/>
        <w:adjustRightInd w:val="0"/>
        <w:snapToGrid w:val="0"/>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p>
    <w:p w14:paraId="4F93628B">
      <w:pPr>
        <w:pStyle w:val="8"/>
        <w:widowControl w:val="0"/>
        <w:wordWrap w:val="0"/>
        <w:adjustRightInd w:val="0"/>
        <w:snapToGrid w:val="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法定住所：</w:t>
      </w:r>
    </w:p>
    <w:p w14:paraId="44ED20CE">
      <w:pPr>
        <w:pStyle w:val="8"/>
        <w:widowControl w:val="0"/>
        <w:wordWrap w:val="0"/>
        <w:adjustRightInd w:val="0"/>
        <w:snapToGrid w:val="0"/>
        <w:rPr>
          <w:rFonts w:hint="eastAsia" w:ascii="宋体" w:hAnsi="宋体" w:eastAsia="宋体" w:cs="宋体"/>
          <w:snapToGrid w:val="0"/>
          <w:color w:val="auto"/>
          <w:sz w:val="24"/>
          <w:szCs w:val="24"/>
          <w:highlight w:val="none"/>
        </w:rPr>
      </w:pPr>
    </w:p>
    <w:p w14:paraId="5527899A">
      <w:pPr>
        <w:pStyle w:val="8"/>
        <w:widowControl w:val="0"/>
        <w:wordWrap w:val="0"/>
        <w:adjustRightInd w:val="0"/>
        <w:snapToGrid w:val="0"/>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w:t>
      </w:r>
      <w:r>
        <w:rPr>
          <w:rFonts w:hint="eastAsia" w:ascii="宋体" w:hAnsi="宋体" w:eastAsia="宋体" w:cs="宋体"/>
          <w:snapToGrid w:val="0"/>
          <w:color w:val="auto"/>
          <w:sz w:val="24"/>
          <w:szCs w:val="24"/>
          <w:highlight w:val="none"/>
          <w:lang w:eastAsia="zh-CN"/>
        </w:rPr>
        <w:t>三</w:t>
      </w:r>
      <w:r>
        <w:rPr>
          <w:rFonts w:hint="eastAsia" w:ascii="宋体" w:hAnsi="宋体" w:eastAsia="宋体" w:cs="宋体"/>
          <w:snapToGrid w:val="0"/>
          <w:color w:val="auto"/>
          <w:sz w:val="24"/>
          <w:szCs w:val="24"/>
          <w:highlight w:val="none"/>
        </w:rPr>
        <w:t>名称：</w:t>
      </w:r>
    </w:p>
    <w:p w14:paraId="1224A474">
      <w:pPr>
        <w:pStyle w:val="8"/>
        <w:widowControl w:val="0"/>
        <w:wordWrap w:val="0"/>
        <w:adjustRightInd w:val="0"/>
        <w:snapToGrid w:val="0"/>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p>
    <w:p w14:paraId="36D52D1F">
      <w:pPr>
        <w:pStyle w:val="8"/>
        <w:widowControl w:val="0"/>
        <w:wordWrap w:val="0"/>
        <w:adjustRightInd w:val="0"/>
        <w:snapToGrid w:val="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法定住所：</w:t>
      </w:r>
    </w:p>
    <w:p w14:paraId="79E84316">
      <w:pPr>
        <w:pStyle w:val="8"/>
        <w:widowControl w:val="0"/>
        <w:wordWrap w:val="0"/>
        <w:adjustRightInd w:val="0"/>
        <w:snapToGrid w:val="0"/>
        <w:rPr>
          <w:rFonts w:hint="eastAsia" w:ascii="宋体" w:hAnsi="宋体" w:eastAsia="宋体" w:cs="宋体"/>
          <w:snapToGrid w:val="0"/>
          <w:color w:val="auto"/>
          <w:sz w:val="24"/>
          <w:szCs w:val="24"/>
          <w:highlight w:val="none"/>
        </w:rPr>
      </w:pPr>
    </w:p>
    <w:p w14:paraId="5D583483">
      <w:pPr>
        <w:pStyle w:val="8"/>
        <w:widowControl w:val="0"/>
        <w:wordWrap w:val="0"/>
        <w:adjustRightInd w:val="0"/>
        <w:snapToGrid w:val="0"/>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w:t>
      </w:r>
      <w:r>
        <w:rPr>
          <w:rFonts w:hint="eastAsia" w:ascii="宋体" w:hAnsi="宋体" w:eastAsia="宋体" w:cs="宋体"/>
          <w:snapToGrid w:val="0"/>
          <w:color w:val="auto"/>
          <w:sz w:val="24"/>
          <w:szCs w:val="24"/>
          <w:highlight w:val="none"/>
          <w:lang w:eastAsia="zh-CN"/>
        </w:rPr>
        <w:t>四</w:t>
      </w:r>
      <w:r>
        <w:rPr>
          <w:rFonts w:hint="eastAsia" w:ascii="宋体" w:hAnsi="宋体" w:eastAsia="宋体" w:cs="宋体"/>
          <w:snapToGrid w:val="0"/>
          <w:color w:val="auto"/>
          <w:sz w:val="24"/>
          <w:szCs w:val="24"/>
          <w:highlight w:val="none"/>
        </w:rPr>
        <w:t>名称：</w:t>
      </w:r>
    </w:p>
    <w:p w14:paraId="7A274B83">
      <w:pPr>
        <w:pStyle w:val="8"/>
        <w:widowControl w:val="0"/>
        <w:wordWrap w:val="0"/>
        <w:adjustRightInd w:val="0"/>
        <w:snapToGrid w:val="0"/>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p>
    <w:p w14:paraId="5EFA64DF">
      <w:pPr>
        <w:pStyle w:val="8"/>
        <w:widowControl w:val="0"/>
        <w:wordWrap w:val="0"/>
        <w:adjustRightInd w:val="0"/>
        <w:snapToGrid w:val="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法定住所：</w:t>
      </w:r>
    </w:p>
    <w:p w14:paraId="7F624C7A">
      <w:pPr>
        <w:pStyle w:val="8"/>
        <w:widowControl w:val="0"/>
        <w:wordWrap w:val="0"/>
        <w:adjustRightInd w:val="0"/>
        <w:snapToGrid w:val="0"/>
        <w:rPr>
          <w:rFonts w:hint="eastAsia" w:ascii="宋体" w:hAnsi="宋体" w:eastAsia="宋体" w:cs="宋体"/>
          <w:snapToGrid w:val="0"/>
          <w:color w:val="auto"/>
          <w:sz w:val="24"/>
          <w:szCs w:val="24"/>
          <w:highlight w:val="none"/>
        </w:rPr>
      </w:pPr>
    </w:p>
    <w:p w14:paraId="17FC1928">
      <w:pPr>
        <w:pStyle w:val="8"/>
        <w:widowControl w:val="0"/>
        <w:wordWrap w:val="0"/>
        <w:adjustRightInd w:val="0"/>
        <w:snapToGrid w:val="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上述各成员单位经过友好协商，自愿组成联合体，共同参加</w:t>
      </w:r>
      <w:r>
        <w:rPr>
          <w:rFonts w:hint="eastAsia" w:ascii="宋体" w:hAnsi="宋体" w:eastAsia="宋体" w:cs="宋体"/>
          <w:snapToGrid w:val="0"/>
          <w:color w:val="auto"/>
          <w:sz w:val="24"/>
          <w:szCs w:val="24"/>
          <w:highlight w:val="none"/>
          <w:u w:val="single"/>
          <w:lang w:val="en-US" w:eastAsia="zh-CN"/>
        </w:rPr>
        <w:t xml:space="preserve">                         </w:t>
      </w:r>
      <w:r>
        <w:rPr>
          <w:rFonts w:hint="eastAsia" w:ascii="宋体" w:hAnsi="宋体" w:eastAsia="宋体" w:cs="宋体"/>
          <w:bCs/>
          <w:snapToGrid w:val="0"/>
          <w:color w:val="auto"/>
          <w:sz w:val="24"/>
          <w:szCs w:val="24"/>
          <w:highlight w:val="none"/>
          <w:u w:val="single"/>
          <w:lang w:eastAsia="zh-CN"/>
        </w:rPr>
        <w:t>工程</w:t>
      </w:r>
      <w:r>
        <w:rPr>
          <w:rFonts w:hint="eastAsia" w:ascii="宋体" w:hAnsi="宋体" w:eastAsia="宋体" w:cs="宋体"/>
          <w:bCs/>
          <w:snapToGrid w:val="0"/>
          <w:color w:val="auto"/>
          <w:sz w:val="24"/>
          <w:szCs w:val="24"/>
          <w:highlight w:val="none"/>
          <w:u w:val="single"/>
        </w:rPr>
        <w:t>总承包</w:t>
      </w:r>
      <w:r>
        <w:rPr>
          <w:rFonts w:hint="eastAsia" w:ascii="宋体" w:hAnsi="宋体" w:eastAsia="宋体" w:cs="宋体"/>
          <w:snapToGrid w:val="0"/>
          <w:color w:val="auto"/>
          <w:sz w:val="24"/>
          <w:szCs w:val="24"/>
          <w:highlight w:val="none"/>
        </w:rPr>
        <w:t>的投标并争取赢得本工程总承包（以下简称合同）。现就联合体投标事宜订立如下协议：</w:t>
      </w:r>
    </w:p>
    <w:p w14:paraId="1CB1C680">
      <w:pPr>
        <w:pStyle w:val="8"/>
        <w:widowControl w:val="0"/>
        <w:wordWrap w:val="0"/>
        <w:adjustRightInd w:val="0"/>
        <w:snapToGrid w:val="0"/>
        <w:ind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1．（某一成员单位名称）为联合体主办方。</w:t>
      </w:r>
    </w:p>
    <w:p w14:paraId="54328AA5">
      <w:pPr>
        <w:pStyle w:val="8"/>
        <w:widowControl w:val="0"/>
        <w:wordWrap w:val="0"/>
        <w:adjustRightInd w:val="0"/>
        <w:snapToGrid w:val="0"/>
        <w:ind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在本工程投标阶段，联合体主办方合法代表联合体各成员负责本工程投标文件编制活动，代表联合体提交和接收相关的资料、信息及指示，并处理与投标和中标有关的一切事务；联合体中标后，联合体主办方及各成员分别与招标人根据招标文件规定订立合同并按合同分别实施各自负责的工作。</w:t>
      </w:r>
    </w:p>
    <w:p w14:paraId="0636768B">
      <w:pPr>
        <w:pStyle w:val="8"/>
        <w:widowControl w:val="0"/>
        <w:wordWrap w:val="0"/>
        <w:adjustRightInd w:val="0"/>
        <w:snapToGrid w:val="0"/>
        <w:ind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3．联合体各方将严格按照招标文件的各项要求，递交投标文件，履行投标义务和中标后的合同，分别承担各自合同规定的一切义务和责任，联合体各成员单位按照内部职责的部分，承担各自所负的责任和风险。</w:t>
      </w:r>
    </w:p>
    <w:p w14:paraId="3A43F0AE">
      <w:pPr>
        <w:pStyle w:val="8"/>
        <w:widowControl w:val="0"/>
        <w:wordWrap w:val="0"/>
        <w:adjustRightInd w:val="0"/>
        <w:snapToGrid w:val="0"/>
        <w:ind w:firstLineChars="200"/>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4.联合体各成员单位内部的职责分工如下：</w:t>
      </w:r>
      <w:r>
        <w:rPr>
          <w:rFonts w:hint="eastAsia" w:ascii="宋体" w:hAnsi="宋体" w:eastAsia="宋体" w:cs="宋体"/>
          <w:snapToGrid w:val="0"/>
          <w:color w:val="auto"/>
          <w:sz w:val="24"/>
          <w:szCs w:val="24"/>
          <w:highlight w:val="none"/>
          <w:u w:val="single"/>
        </w:rPr>
        <w:t xml:space="preserve">联合体主办方（单位名称）       </w:t>
      </w:r>
      <w:r>
        <w:rPr>
          <w:rFonts w:hint="eastAsia" w:ascii="宋体" w:hAnsi="宋体" w:eastAsia="宋体" w:cs="宋体"/>
          <w:snapToGrid w:val="0"/>
          <w:color w:val="auto"/>
          <w:sz w:val="24"/>
          <w:szCs w:val="24"/>
          <w:highlight w:val="none"/>
        </w:rPr>
        <w:t>作为主办方除负责本协议第2条的工作外，</w:t>
      </w:r>
      <w:r>
        <w:rPr>
          <w:rFonts w:hint="eastAsia" w:ascii="宋体" w:hAnsi="宋体" w:eastAsia="宋体" w:cs="宋体"/>
          <w:snapToGrid w:val="0"/>
          <w:color w:val="auto"/>
          <w:sz w:val="24"/>
          <w:szCs w:val="24"/>
          <w:highlight w:val="none"/>
          <w:u w:val="single"/>
        </w:rPr>
        <w:t>还负责承担全部工程的      工作</w:t>
      </w:r>
      <w:r>
        <w:rPr>
          <w:rFonts w:hint="eastAsia" w:ascii="宋体" w:hAnsi="宋体" w:eastAsia="宋体" w:cs="宋体"/>
          <w:snapToGrid w:val="0"/>
          <w:color w:val="auto"/>
          <w:sz w:val="24"/>
          <w:szCs w:val="24"/>
          <w:highlight w:val="none"/>
        </w:rPr>
        <w:t>；联合体成员（单位名称）____________________</w:t>
      </w:r>
      <w:r>
        <w:rPr>
          <w:rFonts w:hint="eastAsia" w:ascii="宋体" w:hAnsi="宋体" w:eastAsia="宋体" w:cs="宋体"/>
          <w:snapToGrid w:val="0"/>
          <w:color w:val="auto"/>
          <w:sz w:val="24"/>
          <w:szCs w:val="24"/>
          <w:highlight w:val="none"/>
          <w:u w:val="single"/>
        </w:rPr>
        <w:t>承担       工作。</w:t>
      </w:r>
      <w:r>
        <w:rPr>
          <w:rFonts w:hint="eastAsia" w:ascii="宋体" w:hAnsi="宋体" w:eastAsia="宋体" w:cs="宋体"/>
          <w:snapToGrid w:val="0"/>
          <w:color w:val="auto"/>
          <w:sz w:val="24"/>
          <w:szCs w:val="24"/>
          <w:highlight w:val="none"/>
        </w:rPr>
        <w:t>联合体成员（单位名称）____________________</w:t>
      </w:r>
      <w:r>
        <w:rPr>
          <w:rFonts w:hint="eastAsia" w:ascii="宋体" w:hAnsi="宋体" w:eastAsia="宋体" w:cs="宋体"/>
          <w:snapToGrid w:val="0"/>
          <w:color w:val="auto"/>
          <w:sz w:val="24"/>
          <w:szCs w:val="24"/>
          <w:highlight w:val="none"/>
          <w:u w:val="single"/>
        </w:rPr>
        <w:t>承担       工作。</w:t>
      </w:r>
      <w:r>
        <w:rPr>
          <w:rFonts w:hint="eastAsia" w:ascii="宋体" w:hAnsi="宋体" w:eastAsia="宋体" w:cs="宋体"/>
          <w:snapToGrid w:val="0"/>
          <w:color w:val="auto"/>
          <w:sz w:val="24"/>
          <w:szCs w:val="24"/>
          <w:highlight w:val="none"/>
        </w:rPr>
        <w:t>联合体成员（单位名称）____________________</w:t>
      </w:r>
      <w:r>
        <w:rPr>
          <w:rFonts w:hint="eastAsia" w:ascii="宋体" w:hAnsi="宋体" w:eastAsia="宋体" w:cs="宋体"/>
          <w:snapToGrid w:val="0"/>
          <w:color w:val="auto"/>
          <w:sz w:val="24"/>
          <w:szCs w:val="24"/>
          <w:highlight w:val="none"/>
          <w:u w:val="single"/>
        </w:rPr>
        <w:t>承担       工作。</w:t>
      </w:r>
    </w:p>
    <w:p w14:paraId="1CDDCFCB">
      <w:pPr>
        <w:pStyle w:val="8"/>
        <w:widowControl w:val="0"/>
        <w:wordWrap w:val="0"/>
        <w:adjustRightInd w:val="0"/>
        <w:snapToGrid w:val="0"/>
        <w:ind w:firstLineChars="200"/>
        <w:rPr>
          <w:rFonts w:hint="eastAsia" w:ascii="宋体" w:hAnsi="宋体" w:eastAsia="宋体" w:cs="宋体"/>
          <w:snapToGrid w:val="0"/>
          <w:color w:val="auto"/>
          <w:sz w:val="24"/>
          <w:szCs w:val="24"/>
          <w:highlight w:val="none"/>
          <w:u w:val="single"/>
        </w:rPr>
      </w:pPr>
    </w:p>
    <w:p w14:paraId="44E98EA8">
      <w:pPr>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5．联合体成员之间工作协调均由主办方负责。</w:t>
      </w:r>
    </w:p>
    <w:p w14:paraId="4DB91567">
      <w:pPr>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6．投标工作和联合体在中标后工程实施过程中的有关费用按各自承担的工作量分摊。</w:t>
      </w:r>
    </w:p>
    <w:p w14:paraId="0F53C2CB">
      <w:pPr>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rPr>
        <w:t>7</w:t>
      </w:r>
      <w:r>
        <w:rPr>
          <w:rFonts w:hint="eastAsia" w:ascii="宋体" w:hAnsi="宋体" w:eastAsia="宋体" w:cs="宋体"/>
          <w:snapToGrid w:val="0"/>
          <w:color w:val="auto"/>
          <w:kern w:val="0"/>
          <w:sz w:val="24"/>
          <w:szCs w:val="24"/>
          <w:highlight w:val="none"/>
        </w:rPr>
        <w:t>．联合体中标后，本联合体协议是合同的附件，对联合体各成员单位有合同约束力。</w:t>
      </w:r>
    </w:p>
    <w:p w14:paraId="74FFC8CE">
      <w:pPr>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rPr>
        <w:t>8</w:t>
      </w:r>
      <w:r>
        <w:rPr>
          <w:rFonts w:hint="eastAsia" w:ascii="宋体" w:hAnsi="宋体" w:eastAsia="宋体" w:cs="宋体"/>
          <w:snapToGrid w:val="0"/>
          <w:color w:val="auto"/>
          <w:kern w:val="0"/>
          <w:sz w:val="24"/>
          <w:szCs w:val="24"/>
          <w:highlight w:val="none"/>
        </w:rPr>
        <w:t>．本协议书自签署之日起生效，联合体未中标或者中标时合同履行完毕后自动失效。</w:t>
      </w:r>
    </w:p>
    <w:p w14:paraId="28E050C2">
      <w:pPr>
        <w:ind w:firstLine="480" w:firstLineChars="200"/>
        <w:rPr>
          <w:rFonts w:hint="eastAsia" w:ascii="宋体" w:hAnsi="宋体" w:eastAsia="宋体" w:cs="宋体"/>
          <w:snapToGrid/>
          <w:color w:val="auto"/>
          <w:sz w:val="24"/>
          <w:szCs w:val="20"/>
          <w:highlight w:val="none"/>
        </w:rPr>
      </w:pPr>
      <w:r>
        <w:rPr>
          <w:rFonts w:hint="eastAsia" w:ascii="宋体" w:hAnsi="宋体" w:eastAsia="宋体" w:cs="宋体"/>
          <w:snapToGrid w:val="0"/>
          <w:color w:val="auto"/>
          <w:kern w:val="0"/>
          <w:sz w:val="24"/>
          <w:szCs w:val="24"/>
          <w:highlight w:val="none"/>
          <w:lang w:val="en-US"/>
        </w:rPr>
        <w:t>9</w:t>
      </w:r>
      <w:r>
        <w:rPr>
          <w:rFonts w:hint="eastAsia" w:ascii="宋体" w:hAnsi="宋体" w:eastAsia="宋体" w:cs="宋体"/>
          <w:snapToGrid w:val="0"/>
          <w:color w:val="auto"/>
          <w:kern w:val="0"/>
          <w:sz w:val="24"/>
          <w:szCs w:val="24"/>
          <w:highlight w:val="none"/>
        </w:rPr>
        <w:t>．本协议书一式</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份，联合体成员和招标人各执一份。</w:t>
      </w:r>
    </w:p>
    <w:p w14:paraId="52A915F4">
      <w:pPr>
        <w:pStyle w:val="8"/>
        <w:widowControl w:val="0"/>
        <w:wordWrap w:val="0"/>
        <w:adjustRightInd w:val="0"/>
        <w:snapToGrid w:val="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38D484A2">
      <w:pPr>
        <w:pStyle w:val="8"/>
        <w:widowControl w:val="0"/>
        <w:wordWrap w:val="0"/>
        <w:adjustRightInd w:val="0"/>
        <w:snapToGrid w:val="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成员一名称（主办方）：（盖单位章）</w:t>
      </w:r>
    </w:p>
    <w:p w14:paraId="7269D3C8">
      <w:pPr>
        <w:pStyle w:val="8"/>
        <w:widowControl w:val="0"/>
        <w:wordWrap w:val="0"/>
        <w:adjustRightInd w:val="0"/>
        <w:snapToGrid w:val="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法定代表人或其委托代理人：（签字或盖章）</w:t>
      </w:r>
    </w:p>
    <w:p w14:paraId="63B66A93">
      <w:pPr>
        <w:pStyle w:val="8"/>
        <w:widowControl w:val="0"/>
        <w:wordWrap w:val="0"/>
        <w:adjustRightInd w:val="0"/>
        <w:snapToGrid w:val="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46EE9F41">
      <w:pPr>
        <w:pStyle w:val="8"/>
        <w:widowControl w:val="0"/>
        <w:wordWrap w:val="0"/>
        <w:adjustRightInd w:val="0"/>
        <w:snapToGrid w:val="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成员二名称：（盖单位章）</w:t>
      </w:r>
    </w:p>
    <w:p w14:paraId="4C43ADC1">
      <w:pPr>
        <w:pStyle w:val="8"/>
        <w:widowControl w:val="0"/>
        <w:wordWrap w:val="0"/>
        <w:adjustRightInd w:val="0"/>
        <w:snapToGrid w:val="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法定代表人或其委托代理人：（签字或盖章）</w:t>
      </w:r>
    </w:p>
    <w:p w14:paraId="0315E36F">
      <w:pPr>
        <w:pStyle w:val="8"/>
        <w:widowControl w:val="0"/>
        <w:wordWrap w:val="0"/>
        <w:adjustRightInd w:val="0"/>
        <w:snapToGrid w:val="0"/>
        <w:jc w:val="right"/>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 </w:t>
      </w:r>
    </w:p>
    <w:p w14:paraId="253C50A5">
      <w:pPr>
        <w:pStyle w:val="8"/>
        <w:widowControl w:val="0"/>
        <w:wordWrap w:val="0"/>
        <w:adjustRightInd w:val="0"/>
        <w:snapToGrid w:val="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成员</w:t>
      </w:r>
      <w:r>
        <w:rPr>
          <w:rFonts w:hint="eastAsia" w:ascii="宋体" w:hAnsi="宋体" w:eastAsia="宋体" w:cs="宋体"/>
          <w:snapToGrid w:val="0"/>
          <w:color w:val="auto"/>
          <w:sz w:val="24"/>
          <w:szCs w:val="24"/>
          <w:highlight w:val="none"/>
          <w:lang w:eastAsia="zh-CN"/>
        </w:rPr>
        <w:t>三</w:t>
      </w:r>
      <w:r>
        <w:rPr>
          <w:rFonts w:hint="eastAsia" w:ascii="宋体" w:hAnsi="宋体" w:eastAsia="宋体" w:cs="宋体"/>
          <w:snapToGrid w:val="0"/>
          <w:color w:val="auto"/>
          <w:sz w:val="24"/>
          <w:szCs w:val="24"/>
          <w:highlight w:val="none"/>
        </w:rPr>
        <w:t>名称：（盖单位章）</w:t>
      </w:r>
    </w:p>
    <w:p w14:paraId="041004FE">
      <w:pPr>
        <w:pStyle w:val="8"/>
        <w:widowControl w:val="0"/>
        <w:wordWrap w:val="0"/>
        <w:adjustRightInd w:val="0"/>
        <w:snapToGrid w:val="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法定代表人或其委托代理人：（签字或盖章）</w:t>
      </w:r>
    </w:p>
    <w:p w14:paraId="05826B4D">
      <w:pPr>
        <w:pStyle w:val="8"/>
        <w:widowControl w:val="0"/>
        <w:wordWrap w:val="0"/>
        <w:adjustRightInd w:val="0"/>
        <w:snapToGrid w:val="0"/>
        <w:jc w:val="right"/>
        <w:rPr>
          <w:rFonts w:hint="eastAsia" w:ascii="宋体" w:hAnsi="宋体" w:eastAsia="宋体" w:cs="宋体"/>
          <w:snapToGrid w:val="0"/>
          <w:color w:val="auto"/>
          <w:sz w:val="24"/>
          <w:szCs w:val="24"/>
          <w:highlight w:val="none"/>
        </w:rPr>
      </w:pPr>
    </w:p>
    <w:p w14:paraId="632303A8">
      <w:pPr>
        <w:pStyle w:val="8"/>
        <w:widowControl w:val="0"/>
        <w:wordWrap w:val="0"/>
        <w:adjustRightInd w:val="0"/>
        <w:snapToGrid w:val="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成员</w:t>
      </w:r>
      <w:r>
        <w:rPr>
          <w:rFonts w:hint="eastAsia" w:ascii="宋体" w:hAnsi="宋体" w:eastAsia="宋体" w:cs="宋体"/>
          <w:snapToGrid w:val="0"/>
          <w:color w:val="auto"/>
          <w:sz w:val="24"/>
          <w:szCs w:val="24"/>
          <w:highlight w:val="none"/>
          <w:lang w:eastAsia="zh-CN"/>
        </w:rPr>
        <w:t>四</w:t>
      </w:r>
      <w:r>
        <w:rPr>
          <w:rFonts w:hint="eastAsia" w:ascii="宋体" w:hAnsi="宋体" w:eastAsia="宋体" w:cs="宋体"/>
          <w:snapToGrid w:val="0"/>
          <w:color w:val="auto"/>
          <w:sz w:val="24"/>
          <w:szCs w:val="24"/>
          <w:highlight w:val="none"/>
        </w:rPr>
        <w:t>名称：（盖单位章）</w:t>
      </w:r>
    </w:p>
    <w:p w14:paraId="60646F2B">
      <w:pPr>
        <w:pStyle w:val="8"/>
        <w:widowControl w:val="0"/>
        <w:wordWrap w:val="0"/>
        <w:adjustRightInd w:val="0"/>
        <w:snapToGrid w:val="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法定代表人或其委托代理人：（签字或盖章）</w:t>
      </w:r>
    </w:p>
    <w:p w14:paraId="2094FF6A">
      <w:pPr>
        <w:pStyle w:val="8"/>
        <w:widowControl w:val="0"/>
        <w:wordWrap w:val="0"/>
        <w:adjustRightInd w:val="0"/>
        <w:snapToGrid w:val="0"/>
        <w:jc w:val="right"/>
        <w:rPr>
          <w:rFonts w:hint="eastAsia" w:ascii="宋体" w:hAnsi="宋体" w:eastAsia="宋体" w:cs="宋体"/>
          <w:snapToGrid w:val="0"/>
          <w:color w:val="auto"/>
          <w:sz w:val="24"/>
          <w:szCs w:val="24"/>
          <w:highlight w:val="none"/>
        </w:rPr>
      </w:pPr>
    </w:p>
    <w:p w14:paraId="05A85D69">
      <w:pPr>
        <w:pStyle w:val="8"/>
        <w:widowControl w:val="0"/>
        <w:wordWrap/>
        <w:adjustRightInd w:val="0"/>
        <w:snapToGrid w:val="0"/>
        <w:jc w:val="right"/>
        <w:rPr>
          <w:rFonts w:hint="eastAsia" w:ascii="宋体" w:hAnsi="宋体" w:eastAsia="宋体" w:cs="宋体"/>
          <w:snapToGrid w:val="0"/>
          <w:color w:val="auto"/>
          <w:sz w:val="24"/>
          <w:szCs w:val="24"/>
          <w:highlight w:val="none"/>
        </w:rPr>
      </w:pPr>
    </w:p>
    <w:p w14:paraId="386C2D16">
      <w:pPr>
        <w:pStyle w:val="8"/>
        <w:widowControl w:val="0"/>
        <w:wordWrap w:val="0"/>
        <w:adjustRightInd w:val="0"/>
        <w:snapToGrid w:val="0"/>
        <w:spacing w:line="240" w:lineRule="auto"/>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u w:val="single"/>
          <w:lang w:val="en-US" w:eastAsia="zh-CN"/>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 xml:space="preserve"> 日</w:t>
      </w:r>
    </w:p>
    <w:p w14:paraId="5A3BEC6E">
      <w:pPr>
        <w:pStyle w:val="8"/>
        <w:widowControl w:val="0"/>
        <w:wordWrap w:val="0"/>
        <w:adjustRightInd w:val="0"/>
        <w:snapToGrid w:val="0"/>
        <w:spacing w:line="240" w:lineRule="auto"/>
        <w:jc w:val="center"/>
        <w:rPr>
          <w:rFonts w:hint="eastAsia" w:ascii="宋体" w:hAnsi="宋体" w:eastAsia="宋体" w:cs="宋体"/>
          <w:snapToGrid w:val="0"/>
          <w:color w:val="auto"/>
          <w:sz w:val="24"/>
          <w:szCs w:val="24"/>
          <w:highlight w:val="none"/>
        </w:rPr>
      </w:pPr>
    </w:p>
    <w:p w14:paraId="52A4710F">
      <w:pPr>
        <w:ind w:left="720" w:hanging="720" w:hangingChars="3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说明：1、《联合体协议书》由委托代理人签字或盖章的，应附法定代表人签字或盖章的授权委托书；</w:t>
      </w:r>
    </w:p>
    <w:p w14:paraId="2DC1AA0C">
      <w:pPr>
        <w:ind w:firstLine="720" w:firstLineChars="300"/>
        <w:rPr>
          <w:rFonts w:hint="eastAsia" w:ascii="宋体" w:hAnsi="宋体" w:eastAsia="宋体" w:cs="宋体"/>
          <w:color w:val="auto"/>
          <w:highlight w:val="none"/>
        </w:rPr>
      </w:pPr>
      <w:r>
        <w:rPr>
          <w:rFonts w:hint="eastAsia" w:ascii="宋体" w:hAnsi="宋体" w:eastAsia="宋体" w:cs="宋体"/>
          <w:snapToGrid w:val="0"/>
          <w:color w:val="auto"/>
          <w:sz w:val="24"/>
          <w:szCs w:val="24"/>
          <w:highlight w:val="none"/>
          <w:lang w:val="en"/>
        </w:rPr>
        <w:t>2</w:t>
      </w:r>
      <w:r>
        <w:rPr>
          <w:rFonts w:hint="eastAsia" w:ascii="宋体" w:hAnsi="宋体" w:eastAsia="宋体" w:cs="宋体"/>
          <w:snapToGrid w:val="0"/>
          <w:color w:val="auto"/>
          <w:sz w:val="24"/>
          <w:szCs w:val="24"/>
          <w:highlight w:val="none"/>
          <w:lang w:val="en" w:eastAsia="zh-CN"/>
        </w:rPr>
        <w:t>、</w:t>
      </w:r>
      <w:r>
        <w:rPr>
          <w:rFonts w:hint="eastAsia" w:ascii="宋体" w:hAnsi="宋体" w:eastAsia="宋体" w:cs="宋体"/>
          <w:snapToGrid w:val="0"/>
          <w:color w:val="auto"/>
          <w:sz w:val="24"/>
          <w:szCs w:val="24"/>
          <w:highlight w:val="none"/>
        </w:rPr>
        <w:t>本项目只接受不多于</w:t>
      </w:r>
      <w:r>
        <w:rPr>
          <w:rFonts w:hint="eastAsia" w:ascii="宋体" w:hAnsi="宋体" w:eastAsia="宋体" w:cs="宋体"/>
          <w:snapToGrid w:val="0"/>
          <w:color w:val="auto"/>
          <w:sz w:val="24"/>
          <w:szCs w:val="24"/>
          <w:highlight w:val="none"/>
          <w:u w:val="single"/>
          <w:lang w:val="en-US" w:eastAsia="zh-CN"/>
        </w:rPr>
        <w:t xml:space="preserve"> 4 </w:t>
      </w:r>
      <w:r>
        <w:rPr>
          <w:rFonts w:hint="eastAsia" w:ascii="宋体" w:hAnsi="宋体" w:eastAsia="宋体" w:cs="宋体"/>
          <w:snapToGrid w:val="0"/>
          <w:color w:val="auto"/>
          <w:sz w:val="24"/>
          <w:szCs w:val="24"/>
          <w:highlight w:val="none"/>
        </w:rPr>
        <w:t>家单位组成的联合体。</w:t>
      </w:r>
    </w:p>
    <w:p w14:paraId="26D482C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2C0F6A7">
      <w:pPr>
        <w:pStyle w:val="5"/>
        <w:snapToGrid w:val="0"/>
        <w:spacing w:line="360" w:lineRule="auto"/>
        <w:ind w:firstLine="544"/>
        <w:rPr>
          <w:rFonts w:hint="eastAsia" w:ascii="宋体" w:hAnsi="宋体" w:eastAsia="宋体" w:cs="宋体"/>
          <w:b/>
          <w:color w:val="auto"/>
          <w:szCs w:val="32"/>
          <w:highlight w:val="none"/>
        </w:rPr>
      </w:pPr>
      <w:bookmarkStart w:id="1" w:name="_Toc18564"/>
    </w:p>
    <w:p w14:paraId="4D3E20FD">
      <w:pPr>
        <w:pStyle w:val="4"/>
        <w:snapToGrid w:val="0"/>
        <w:spacing w:before="0" w:beforeAutospacing="0" w:after="0" w:afterAutospacing="0" w:line="360" w:lineRule="auto"/>
        <w:jc w:val="center"/>
        <w:rPr>
          <w:rFonts w:hint="eastAsia" w:ascii="宋体" w:hAnsi="宋体" w:eastAsia="宋体" w:cs="宋体"/>
          <w:b w:val="0"/>
          <w:color w:val="auto"/>
          <w:kern w:val="2"/>
          <w:sz w:val="28"/>
          <w:szCs w:val="28"/>
          <w:highlight w:val="none"/>
        </w:rPr>
      </w:pPr>
      <w:r>
        <w:rPr>
          <w:rFonts w:hint="eastAsia" w:ascii="宋体" w:hAnsi="宋体" w:eastAsia="宋体" w:cs="宋体"/>
          <w:b w:val="0"/>
          <w:color w:val="auto"/>
          <w:kern w:val="2"/>
          <w:sz w:val="28"/>
          <w:szCs w:val="28"/>
          <w:highlight w:val="none"/>
        </w:rPr>
        <w:t>法定代表人身份证明</w:t>
      </w:r>
    </w:p>
    <w:p w14:paraId="24070457">
      <w:pPr>
        <w:tabs>
          <w:tab w:val="left" w:pos="8493"/>
        </w:tabs>
        <w:snapToGrid w:val="0"/>
        <w:spacing w:line="360" w:lineRule="auto"/>
        <w:ind w:right="237" w:rightChars="113"/>
        <w:jc w:val="center"/>
        <w:rPr>
          <w:rFonts w:hint="eastAsia" w:ascii="宋体" w:hAnsi="宋体" w:eastAsia="宋体" w:cs="宋体"/>
          <w:color w:val="auto"/>
          <w:szCs w:val="21"/>
          <w:highlight w:val="none"/>
        </w:rPr>
      </w:pPr>
      <w:r>
        <w:rPr>
          <w:rFonts w:hint="eastAsia" w:ascii="宋体" w:hAnsi="宋体" w:eastAsia="宋体" w:cs="宋体"/>
          <w:color w:val="auto"/>
          <w:sz w:val="28"/>
          <w:szCs w:val="28"/>
          <w:highlight w:val="none"/>
        </w:rPr>
        <w:t>（独立体或联合体主办方提供）</w:t>
      </w:r>
    </w:p>
    <w:p w14:paraId="09CDF875">
      <w:pPr>
        <w:snapToGrid w:val="0"/>
        <w:spacing w:line="360" w:lineRule="auto"/>
        <w:rPr>
          <w:rFonts w:hint="eastAsia" w:ascii="宋体" w:hAnsi="宋体" w:eastAsia="宋体" w:cs="宋体"/>
          <w:color w:val="auto"/>
          <w:highlight w:val="none"/>
        </w:rPr>
      </w:pPr>
    </w:p>
    <w:p w14:paraId="346CEFA8">
      <w:pPr>
        <w:snapToGrid w:val="0"/>
        <w:spacing w:line="360" w:lineRule="auto"/>
        <w:rPr>
          <w:rFonts w:hint="eastAsia" w:ascii="宋体" w:hAnsi="宋体" w:eastAsia="宋体" w:cs="宋体"/>
          <w:color w:val="auto"/>
          <w:szCs w:val="21"/>
          <w:highlight w:val="none"/>
        </w:rPr>
      </w:pPr>
    </w:p>
    <w:p w14:paraId="1CD17292">
      <w:pPr>
        <w:adjustRightInd w:val="0"/>
        <w:snapToGrid w:val="0"/>
        <w:spacing w:before="156" w:beforeLines="50" w:after="156" w:afterLines="50"/>
        <w:rPr>
          <w:rFonts w:hint="eastAsia" w:ascii="宋体" w:hAnsi="宋体" w:eastAsia="宋体" w:cs="宋体"/>
          <w:color w:val="auto"/>
          <w:highlight w:val="none"/>
        </w:rPr>
      </w:pPr>
      <w:r>
        <w:rPr>
          <w:rFonts w:hint="eastAsia" w:ascii="宋体" w:hAnsi="宋体" w:eastAsia="宋体" w:cs="宋体"/>
          <w:color w:val="auto"/>
          <w:highlight w:val="none"/>
        </w:rPr>
        <w:t>法定代表人证明书</w:t>
      </w:r>
    </w:p>
    <w:p w14:paraId="3052F72D">
      <w:pPr>
        <w:tabs>
          <w:tab w:val="left" w:pos="900"/>
        </w:tabs>
        <w:spacing w:line="480"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______________同志，现任我单位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职务，为法定代表人，特此证明。</w:t>
      </w:r>
    </w:p>
    <w:p w14:paraId="20157679">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2E1AFDC">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p>
    <w:p w14:paraId="629CC439">
      <w:pPr>
        <w:spacing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2823210</wp:posOffset>
                </wp:positionH>
                <wp:positionV relativeFrom="paragraph">
                  <wp:posOffset>256540</wp:posOffset>
                </wp:positionV>
                <wp:extent cx="3086100" cy="1882140"/>
                <wp:effectExtent l="4445" t="4445" r="14605" b="184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3086100" cy="1882140"/>
                        </a:xfrm>
                        <a:prstGeom prst="rect">
                          <a:avLst/>
                        </a:prstGeom>
                        <a:solidFill>
                          <a:srgbClr val="FFFFFF"/>
                        </a:solidFill>
                        <a:ln w="9525">
                          <a:solidFill>
                            <a:srgbClr val="000000"/>
                          </a:solidFill>
                          <a:miter lim="800000"/>
                        </a:ln>
                        <a:effectLst/>
                      </wps:spPr>
                      <wps:txbx>
                        <w:txbxContent>
                          <w:p w14:paraId="2FB021FE">
                            <w:pPr>
                              <w:ind w:firstLine="840" w:firstLineChars="400"/>
                            </w:pPr>
                          </w:p>
                          <w:p w14:paraId="7040F167">
                            <w:pPr>
                              <w:ind w:firstLine="1680" w:firstLineChars="800"/>
                            </w:pPr>
                            <w:r>
                              <w:rPr>
                                <w:rFonts w:hint="eastAsia"/>
                              </w:rPr>
                              <w:t>法定代表人</w:t>
                            </w:r>
                          </w:p>
                          <w:p w14:paraId="1C100FFD">
                            <w:pPr>
                              <w:ind w:firstLine="1050" w:firstLineChars="500"/>
                            </w:pPr>
                            <w:r>
                              <w:rPr>
                                <w:rFonts w:hint="eastAsia"/>
                              </w:rPr>
                              <w:t>居民身份证复印件粘贴处</w:t>
                            </w:r>
                          </w:p>
                          <w:p w14:paraId="39F32120">
                            <w:pPr>
                              <w:ind w:firstLine="1050" w:firstLineChars="500"/>
                            </w:pPr>
                          </w:p>
                          <w:p w14:paraId="6BAE4E24">
                            <w:pPr>
                              <w:ind w:firstLine="1785" w:firstLineChars="850"/>
                            </w:pPr>
                            <w:r>
                              <w:rPr>
                                <w:rFonts w:hint="eastAsia"/>
                              </w:rPr>
                              <w:t>（反面）</w:t>
                            </w:r>
                          </w:p>
                          <w:p w14:paraId="3CC6DD9B">
                            <w:pPr>
                              <w:ind w:firstLine="1050" w:firstLineChars="500"/>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3pt;margin-top:20.2pt;height:148.2pt;width:243pt;z-index:251660288;mso-width-relative:page;mso-height-relative:page;" fillcolor="#FFFFFF" filled="t" stroked="t" coordsize="21600,21600" o:gfxdata="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&#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OvRyvXAAAACgEAAA8AAAAAAAAAAQAgAAAAIgAAAGRy&#10;cy9kb3ducmV2LnhtbFBLAQIUABQAAAAIAIdO4kBx4QB0PwIAAIkEAAAOAAAAAAAAAAEAIAAAACYB&#10;AABkcnMvZTJvRG9jLnhtbFBLBQYAAAAABgAGAFkBAADXBQAAAAA=&#10;">
                <v:fill on="t" focussize="0,0"/>
                <v:stroke color="#000000" miterlimit="8" joinstyle="miter"/>
                <v:imagedata o:title=""/>
                <o:lock v:ext="edit" aspectratio="f"/>
                <v:textbox>
                  <w:txbxContent>
                    <w:p w14:paraId="2FB021FE">
                      <w:pPr>
                        <w:ind w:firstLine="840" w:firstLineChars="400"/>
                      </w:pPr>
                    </w:p>
                    <w:p w14:paraId="7040F167">
                      <w:pPr>
                        <w:ind w:firstLine="1680" w:firstLineChars="800"/>
                      </w:pPr>
                      <w:r>
                        <w:rPr>
                          <w:rFonts w:hint="eastAsia"/>
                        </w:rPr>
                        <w:t>法定代表人</w:t>
                      </w:r>
                    </w:p>
                    <w:p w14:paraId="1C100FFD">
                      <w:pPr>
                        <w:ind w:firstLine="1050" w:firstLineChars="500"/>
                      </w:pPr>
                      <w:r>
                        <w:rPr>
                          <w:rFonts w:hint="eastAsia"/>
                        </w:rPr>
                        <w:t>居民身份证复印件粘贴处</w:t>
                      </w:r>
                    </w:p>
                    <w:p w14:paraId="39F32120">
                      <w:pPr>
                        <w:ind w:firstLine="1050" w:firstLineChars="500"/>
                      </w:pPr>
                    </w:p>
                    <w:p w14:paraId="6BAE4E24">
                      <w:pPr>
                        <w:ind w:firstLine="1785" w:firstLineChars="850"/>
                      </w:pPr>
                      <w:r>
                        <w:rPr>
                          <w:rFonts w:hint="eastAsia"/>
                        </w:rPr>
                        <w:t>（反面）</w:t>
                      </w:r>
                    </w:p>
                    <w:p w14:paraId="3CC6DD9B">
                      <w:pPr>
                        <w:ind w:firstLine="1050" w:firstLineChars="500"/>
                      </w:pPr>
                    </w:p>
                  </w:txbxContent>
                </v:textbox>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-484505</wp:posOffset>
                </wp:positionH>
                <wp:positionV relativeFrom="paragraph">
                  <wp:posOffset>243840</wp:posOffset>
                </wp:positionV>
                <wp:extent cx="3086100" cy="1882140"/>
                <wp:effectExtent l="4445" t="4445" r="14605" b="1841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086100" cy="1882140"/>
                        </a:xfrm>
                        <a:prstGeom prst="rect">
                          <a:avLst/>
                        </a:prstGeom>
                        <a:solidFill>
                          <a:srgbClr val="FFFFFF"/>
                        </a:solidFill>
                        <a:ln w="9525">
                          <a:solidFill>
                            <a:srgbClr val="000000"/>
                          </a:solidFill>
                          <a:miter lim="800000"/>
                        </a:ln>
                        <a:effectLst/>
                      </wps:spPr>
                      <wps:txbx>
                        <w:txbxContent>
                          <w:p w14:paraId="58EAC789">
                            <w:pPr>
                              <w:ind w:firstLine="840" w:firstLineChars="400"/>
                            </w:pPr>
                          </w:p>
                          <w:p w14:paraId="706641D3">
                            <w:pPr>
                              <w:ind w:firstLine="1680" w:firstLineChars="800"/>
                              <w:rPr>
                                <w:color w:val="auto"/>
                              </w:rPr>
                            </w:pPr>
                            <w:r>
                              <w:rPr>
                                <w:rFonts w:hint="eastAsia"/>
                                <w:color w:val="auto"/>
                              </w:rPr>
                              <w:t>法定代表人</w:t>
                            </w:r>
                          </w:p>
                          <w:p w14:paraId="0DCE5FB0">
                            <w:pPr>
                              <w:ind w:firstLine="1050" w:firstLineChars="500"/>
                              <w:rPr>
                                <w:color w:val="auto"/>
                              </w:rPr>
                            </w:pPr>
                            <w:r>
                              <w:rPr>
                                <w:rFonts w:hint="eastAsia"/>
                                <w:color w:val="auto"/>
                              </w:rPr>
                              <w:t>居民身份证复印件粘贴处</w:t>
                            </w:r>
                          </w:p>
                          <w:p w14:paraId="0DB109B4">
                            <w:pPr>
                              <w:ind w:firstLine="1050" w:firstLineChars="500"/>
                              <w:rPr>
                                <w:color w:val="auto"/>
                              </w:rPr>
                            </w:pPr>
                          </w:p>
                          <w:p w14:paraId="5C553B23">
                            <w:pPr>
                              <w:ind w:firstLine="1785" w:firstLineChars="850"/>
                              <w:rPr>
                                <w:color w:val="auto"/>
                              </w:rPr>
                            </w:pPr>
                            <w:r>
                              <w:rPr>
                                <w:rFonts w:hint="eastAsia"/>
                                <w:color w:val="auto"/>
                              </w:rPr>
                              <w:t>（正面）</w:t>
                            </w:r>
                          </w:p>
                          <w:p w14:paraId="35A8AEF6">
                            <w:pPr>
                              <w:ind w:firstLine="1050" w:firstLineChars="500"/>
                              <w:rPr>
                                <w:color w:val="auto"/>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8.15pt;margin-top:19.2pt;height:148.2pt;width:243pt;z-index:251659264;mso-width-relative:page;mso-height-relative:page;" fillcolor="#FFFFFF" filled="t" stroked="t" coordsize="21600,21600" o:gfxdata="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A6WMzZAAAACgEAAA8AAAAAAAAAAQAgAAAAIgAA&#10;AGRycy9kb3ducmV2LnhtbFBLAQIUABQAAAAIAIdO4kDynJHuQAIAAIkEAAAOAAAAAAAAAAEAIAAA&#10;ACgBAABkcnMvZTJvRG9jLnhtbFBLBQYAAAAABgAGAFkBAADaBQAAAAA=&#10;">
                <v:fill on="t" focussize="0,0"/>
                <v:stroke color="#000000" miterlimit="8" joinstyle="miter"/>
                <v:imagedata o:title=""/>
                <o:lock v:ext="edit" aspectratio="f"/>
                <v:textbox>
                  <w:txbxContent>
                    <w:p w14:paraId="58EAC789">
                      <w:pPr>
                        <w:ind w:firstLine="840" w:firstLineChars="400"/>
                      </w:pPr>
                    </w:p>
                    <w:p w14:paraId="706641D3">
                      <w:pPr>
                        <w:ind w:firstLine="1680" w:firstLineChars="800"/>
                        <w:rPr>
                          <w:color w:val="auto"/>
                        </w:rPr>
                      </w:pPr>
                      <w:r>
                        <w:rPr>
                          <w:rFonts w:hint="eastAsia"/>
                          <w:color w:val="auto"/>
                        </w:rPr>
                        <w:t>法定代表人</w:t>
                      </w:r>
                    </w:p>
                    <w:p w14:paraId="0DCE5FB0">
                      <w:pPr>
                        <w:ind w:firstLine="1050" w:firstLineChars="500"/>
                        <w:rPr>
                          <w:color w:val="auto"/>
                        </w:rPr>
                      </w:pPr>
                      <w:r>
                        <w:rPr>
                          <w:rFonts w:hint="eastAsia"/>
                          <w:color w:val="auto"/>
                        </w:rPr>
                        <w:t>居民身份证复印件粘贴处</w:t>
                      </w:r>
                    </w:p>
                    <w:p w14:paraId="0DB109B4">
                      <w:pPr>
                        <w:ind w:firstLine="1050" w:firstLineChars="500"/>
                        <w:rPr>
                          <w:color w:val="auto"/>
                        </w:rPr>
                      </w:pPr>
                    </w:p>
                    <w:p w14:paraId="5C553B23">
                      <w:pPr>
                        <w:ind w:firstLine="1785" w:firstLineChars="850"/>
                        <w:rPr>
                          <w:color w:val="auto"/>
                        </w:rPr>
                      </w:pPr>
                      <w:r>
                        <w:rPr>
                          <w:rFonts w:hint="eastAsia"/>
                          <w:color w:val="auto"/>
                        </w:rPr>
                        <w:t>（正面）</w:t>
                      </w:r>
                    </w:p>
                    <w:p w14:paraId="35A8AEF6">
                      <w:pPr>
                        <w:ind w:firstLine="1050" w:firstLineChars="500"/>
                        <w:rPr>
                          <w:color w:val="auto"/>
                        </w:rPr>
                      </w:pPr>
                    </w:p>
                  </w:txbxContent>
                </v:textbox>
              </v:rect>
            </w:pict>
          </mc:Fallback>
        </mc:AlternateContent>
      </w:r>
    </w:p>
    <w:p w14:paraId="11A553B2">
      <w:pPr>
        <w:spacing w:line="500" w:lineRule="exact"/>
        <w:rPr>
          <w:rFonts w:hint="eastAsia" w:ascii="宋体" w:hAnsi="宋体" w:eastAsia="宋体" w:cs="宋体"/>
          <w:b/>
          <w:bCs/>
          <w:color w:val="auto"/>
          <w:szCs w:val="21"/>
          <w:highlight w:val="none"/>
        </w:rPr>
      </w:pPr>
    </w:p>
    <w:p w14:paraId="3B06CD18">
      <w:pPr>
        <w:spacing w:line="500" w:lineRule="exact"/>
        <w:rPr>
          <w:rFonts w:hint="eastAsia" w:ascii="宋体" w:hAnsi="宋体" w:eastAsia="宋体" w:cs="宋体"/>
          <w:b/>
          <w:bCs/>
          <w:color w:val="auto"/>
          <w:szCs w:val="21"/>
          <w:highlight w:val="none"/>
        </w:rPr>
      </w:pPr>
    </w:p>
    <w:p w14:paraId="33F765BF">
      <w:pPr>
        <w:spacing w:line="500" w:lineRule="exact"/>
        <w:rPr>
          <w:rFonts w:hint="eastAsia" w:ascii="宋体" w:hAnsi="宋体" w:eastAsia="宋体" w:cs="宋体"/>
          <w:b/>
          <w:bCs/>
          <w:color w:val="auto"/>
          <w:szCs w:val="21"/>
          <w:highlight w:val="none"/>
        </w:rPr>
      </w:pPr>
    </w:p>
    <w:p w14:paraId="6BE34C87">
      <w:pPr>
        <w:spacing w:line="500" w:lineRule="exact"/>
        <w:rPr>
          <w:rFonts w:hint="eastAsia" w:ascii="宋体" w:hAnsi="宋体" w:eastAsia="宋体" w:cs="宋体"/>
          <w:b/>
          <w:bCs/>
          <w:color w:val="auto"/>
          <w:szCs w:val="21"/>
          <w:highlight w:val="none"/>
        </w:rPr>
      </w:pPr>
    </w:p>
    <w:p w14:paraId="654F247E">
      <w:pPr>
        <w:spacing w:line="500" w:lineRule="exact"/>
        <w:rPr>
          <w:rFonts w:hint="eastAsia" w:ascii="宋体" w:hAnsi="宋体" w:eastAsia="宋体" w:cs="宋体"/>
          <w:b/>
          <w:bCs/>
          <w:color w:val="auto"/>
          <w:szCs w:val="21"/>
          <w:highlight w:val="none"/>
        </w:rPr>
      </w:pPr>
    </w:p>
    <w:p w14:paraId="5BC0DEAC">
      <w:pPr>
        <w:spacing w:line="500" w:lineRule="exact"/>
        <w:rPr>
          <w:rFonts w:hint="eastAsia" w:ascii="宋体" w:hAnsi="宋体" w:eastAsia="宋体" w:cs="宋体"/>
          <w:b/>
          <w:bCs/>
          <w:color w:val="auto"/>
          <w:szCs w:val="21"/>
          <w:highlight w:val="none"/>
        </w:rPr>
      </w:pPr>
    </w:p>
    <w:p w14:paraId="06D485AE">
      <w:pPr>
        <w:spacing w:line="5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w:t>
      </w:r>
    </w:p>
    <w:p w14:paraId="2AC1AB21">
      <w:pPr>
        <w:spacing w:line="5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投标人名称：（盖公章）：</w:t>
      </w:r>
    </w:p>
    <w:p w14:paraId="65196285">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地址：</w:t>
      </w:r>
    </w:p>
    <w:p w14:paraId="4E23F400">
      <w:pPr>
        <w:spacing w:line="500" w:lineRule="exac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日期：</w:t>
      </w:r>
    </w:p>
    <w:p w14:paraId="11150277">
      <w:pPr>
        <w:snapToGrid w:val="0"/>
        <w:spacing w:line="360" w:lineRule="auto"/>
        <w:jc w:val="center"/>
        <w:rPr>
          <w:rFonts w:hint="eastAsia" w:ascii="宋体" w:hAnsi="宋体" w:eastAsia="宋体" w:cs="宋体"/>
          <w:color w:val="auto"/>
          <w:sz w:val="24"/>
          <w:highlight w:val="none"/>
        </w:rPr>
      </w:pPr>
    </w:p>
    <w:p w14:paraId="34CAA55C">
      <w:pPr>
        <w:snapToGrid w:val="0"/>
        <w:spacing w:line="360" w:lineRule="auto"/>
        <w:jc w:val="center"/>
        <w:rPr>
          <w:rFonts w:hint="eastAsia" w:ascii="宋体" w:hAnsi="宋体" w:eastAsia="宋体" w:cs="宋体"/>
          <w:color w:val="auto"/>
          <w:sz w:val="24"/>
          <w:highlight w:val="none"/>
        </w:rPr>
      </w:pPr>
    </w:p>
    <w:p w14:paraId="04E68EA6">
      <w:pPr>
        <w:snapToGrid w:val="0"/>
        <w:spacing w:line="360" w:lineRule="auto"/>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授权委托书</w:t>
      </w:r>
    </w:p>
    <w:p w14:paraId="45C0DF96">
      <w:pPr>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（独立体或联合体主办方提供）</w:t>
      </w:r>
    </w:p>
    <w:p w14:paraId="2F7DE627">
      <w:pPr>
        <w:pStyle w:val="9"/>
        <w:snapToGrid w:val="0"/>
        <w:spacing w:line="360" w:lineRule="auto"/>
        <w:ind w:firstLine="0"/>
        <w:jc w:val="both"/>
        <w:rPr>
          <w:rFonts w:hint="eastAsia" w:ascii="宋体" w:hAnsi="宋体" w:eastAsia="宋体" w:cs="宋体"/>
          <w:color w:val="auto"/>
          <w:highlight w:val="none"/>
        </w:rPr>
      </w:pPr>
    </w:p>
    <w:p w14:paraId="79D221EA">
      <w:pPr>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（项目名称）工程总承包投标文件、签订合同和处理有关事宜，其法律后果由我方承担。</w:t>
      </w:r>
    </w:p>
    <w:p w14:paraId="30BB77A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7C901A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3AB72DE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附：被授权人身份证复印件</w:t>
      </w:r>
    </w:p>
    <w:p w14:paraId="0DB19E0C">
      <w:pPr>
        <w:snapToGrid w:val="0"/>
        <w:spacing w:line="360" w:lineRule="auto"/>
        <w:rPr>
          <w:rFonts w:hint="eastAsia" w:ascii="宋体" w:hAnsi="宋体" w:eastAsia="宋体" w:cs="宋体"/>
          <w:color w:val="auto"/>
          <w:sz w:val="24"/>
          <w:highlight w:val="none"/>
        </w:rPr>
      </w:pPr>
    </w:p>
    <w:p w14:paraId="674EB192">
      <w:pPr>
        <w:snapToGrid w:val="0"/>
        <w:spacing w:line="360" w:lineRule="auto"/>
        <w:rPr>
          <w:rFonts w:hint="eastAsia" w:ascii="宋体" w:hAnsi="宋体" w:eastAsia="宋体" w:cs="宋体"/>
          <w:color w:val="auto"/>
          <w:sz w:val="24"/>
          <w:highlight w:val="none"/>
        </w:rPr>
      </w:pPr>
    </w:p>
    <w:p w14:paraId="6EEBA51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669C6184">
      <w:pPr>
        <w:snapToGrid w:val="0"/>
        <w:spacing w:line="360" w:lineRule="auto"/>
        <w:rPr>
          <w:rFonts w:hint="eastAsia" w:ascii="宋体" w:hAnsi="宋体" w:eastAsia="宋体" w:cs="宋体"/>
          <w:color w:val="auto"/>
          <w:sz w:val="24"/>
          <w:highlight w:val="none"/>
        </w:rPr>
      </w:pPr>
    </w:p>
    <w:p w14:paraId="10DEFA5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09C84AC4">
      <w:pPr>
        <w:snapToGrid w:val="0"/>
        <w:spacing w:line="360" w:lineRule="auto"/>
        <w:rPr>
          <w:rFonts w:hint="eastAsia" w:ascii="宋体" w:hAnsi="宋体" w:eastAsia="宋体" w:cs="宋体"/>
          <w:color w:val="auto"/>
          <w:sz w:val="24"/>
          <w:highlight w:val="none"/>
        </w:rPr>
      </w:pPr>
    </w:p>
    <w:p w14:paraId="1B84382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14:paraId="42AF0DD6">
      <w:pPr>
        <w:snapToGrid w:val="0"/>
        <w:spacing w:line="360" w:lineRule="auto"/>
        <w:rPr>
          <w:rFonts w:hint="eastAsia" w:ascii="宋体" w:hAnsi="宋体" w:eastAsia="宋体" w:cs="宋体"/>
          <w:color w:val="auto"/>
          <w:sz w:val="24"/>
          <w:highlight w:val="none"/>
        </w:rPr>
      </w:pPr>
    </w:p>
    <w:p w14:paraId="466EADA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附身份证复印件</w:t>
      </w:r>
    </w:p>
    <w:p w14:paraId="32E32467">
      <w:pPr>
        <w:snapToGrid w:val="0"/>
        <w:spacing w:line="360" w:lineRule="auto"/>
        <w:rPr>
          <w:rFonts w:hint="eastAsia" w:ascii="宋体" w:hAnsi="宋体" w:eastAsia="宋体" w:cs="宋体"/>
          <w:color w:val="auto"/>
          <w:sz w:val="24"/>
          <w:highlight w:val="none"/>
        </w:rPr>
      </w:pPr>
    </w:p>
    <w:p w14:paraId="29AC0464">
      <w:pPr>
        <w:snapToGrid w:val="0"/>
        <w:spacing w:line="360" w:lineRule="auto"/>
        <w:ind w:firstLine="1800" w:firstLineChars="75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C1E30E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FA9451F">
      <w:pPr>
        <w:pStyle w:val="3"/>
        <w:bidi w:val="0"/>
        <w:rPr>
          <w:rFonts w:hint="eastAsia" w:ascii="宋体" w:hAnsi="宋体" w:eastAsia="宋体" w:cs="宋体"/>
          <w:color w:val="auto"/>
          <w:highlight w:val="none"/>
        </w:rPr>
      </w:pPr>
      <w:r>
        <w:rPr>
          <w:rFonts w:hint="eastAsia" w:ascii="宋体" w:hAnsi="宋体" w:eastAsia="宋体" w:cs="宋体"/>
          <w:color w:val="auto"/>
          <w:highlight w:val="none"/>
        </w:rPr>
        <w:t>应邀确认书</w:t>
      </w:r>
      <w:bookmarkEnd w:id="1"/>
    </w:p>
    <w:p w14:paraId="61B0A505">
      <w:pPr>
        <w:spacing w:line="310" w:lineRule="auto"/>
        <w:rPr>
          <w:rFonts w:hint="eastAsia" w:ascii="宋体" w:hAnsi="宋体" w:eastAsia="宋体" w:cs="宋体"/>
          <w:color w:val="auto"/>
          <w:sz w:val="21"/>
          <w:highlight w:val="none"/>
        </w:rPr>
      </w:pPr>
    </w:p>
    <w:p w14:paraId="386EFF58">
      <w:pPr>
        <w:keepNext w:val="0"/>
        <w:keepLines w:val="0"/>
        <w:pageBreakBefore w:val="0"/>
        <w:widowControl w:val="0"/>
        <w:kinsoku/>
        <w:wordWrap/>
        <w:overflowPunct/>
        <w:topLinePunct w:val="0"/>
        <w:autoSpaceDE/>
        <w:autoSpaceDN/>
        <w:bidi w:val="0"/>
        <w:adjustRightInd/>
        <w:snapToGrid/>
        <w:spacing w:after="157" w:afterLines="50" w:line="360" w:lineRule="auto"/>
        <w:ind w:left="0" w:hanging="720" w:hangingChars="3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eastAsia="zh-CN"/>
        </w:rPr>
        <w:t>广东攀龙新能源有限公司</w:t>
      </w:r>
      <w:r>
        <w:rPr>
          <w:rFonts w:hint="eastAsia" w:ascii="宋体" w:hAnsi="宋体" w:eastAsia="宋体" w:cs="宋体"/>
          <w:snapToGrid w:val="0"/>
          <w:color w:val="auto"/>
          <w:sz w:val="24"/>
          <w:szCs w:val="24"/>
          <w:highlight w:val="none"/>
        </w:rPr>
        <w:t>：</w:t>
      </w:r>
    </w:p>
    <w:p w14:paraId="34A6719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贵单位发出的</w:t>
      </w:r>
      <w:r>
        <w:rPr>
          <w:rFonts w:hint="eastAsia" w:ascii="宋体" w:hAnsi="宋体" w:eastAsia="宋体" w:cs="宋体"/>
          <w:snapToGrid w:val="0"/>
          <w:color w:val="auto"/>
          <w:sz w:val="24"/>
          <w:szCs w:val="24"/>
          <w:highlight w:val="none"/>
          <w:lang w:val="en-US" w:eastAsia="zh-CN"/>
        </w:rPr>
        <w:t xml:space="preserve">雷州市政府控制的屋顶光伏资源有偿使用项目工程总承包（EPC） </w:t>
      </w:r>
      <w:r>
        <w:rPr>
          <w:rFonts w:hint="eastAsia" w:ascii="宋体" w:hAnsi="宋体" w:eastAsia="宋体" w:cs="宋体"/>
          <w:snapToGrid w:val="0"/>
          <w:color w:val="auto"/>
          <w:sz w:val="24"/>
          <w:szCs w:val="24"/>
          <w:highlight w:val="none"/>
        </w:rPr>
        <w:t>拟邀请我单位参加的投标邀请书已收悉，经慎重研究，决定参加你单位</w:t>
      </w:r>
      <w:r>
        <w:rPr>
          <w:rFonts w:hint="eastAsia" w:ascii="宋体" w:hAnsi="宋体" w:eastAsia="宋体" w:cs="宋体"/>
          <w:snapToGrid w:val="0"/>
          <w:color w:val="auto"/>
          <w:sz w:val="24"/>
          <w:szCs w:val="24"/>
          <w:highlight w:val="none"/>
          <w:lang w:val="en-US" w:eastAsia="zh-CN"/>
        </w:rPr>
        <w:t>雷州市政府控制的屋顶光伏资源有偿使用项目项目</w:t>
      </w:r>
      <w:r>
        <w:rPr>
          <w:rFonts w:hint="eastAsia" w:ascii="宋体" w:hAnsi="宋体" w:eastAsia="宋体" w:cs="宋体"/>
          <w:snapToGrid w:val="0"/>
          <w:color w:val="auto"/>
          <w:sz w:val="24"/>
          <w:szCs w:val="24"/>
          <w:highlight w:val="none"/>
        </w:rPr>
        <w:t>的投标，现予以确认。</w:t>
      </w:r>
    </w:p>
    <w:p w14:paraId="10D2FF82">
      <w:pPr>
        <w:spacing w:line="360" w:lineRule="auto"/>
        <w:ind w:left="720" w:hanging="720" w:hangingChars="300"/>
        <w:rPr>
          <w:rFonts w:hint="eastAsia" w:ascii="宋体" w:hAnsi="宋体" w:eastAsia="宋体" w:cs="宋体"/>
          <w:snapToGrid w:val="0"/>
          <w:color w:val="auto"/>
          <w:sz w:val="24"/>
          <w:szCs w:val="24"/>
          <w:highlight w:val="none"/>
        </w:rPr>
      </w:pPr>
    </w:p>
    <w:p w14:paraId="7D13042B">
      <w:pPr>
        <w:spacing w:line="360" w:lineRule="auto"/>
        <w:ind w:left="720" w:hanging="720" w:hangingChars="300"/>
        <w:rPr>
          <w:rFonts w:hint="eastAsia" w:ascii="宋体" w:hAnsi="宋体" w:eastAsia="宋体" w:cs="宋体"/>
          <w:snapToGrid w:val="0"/>
          <w:color w:val="auto"/>
          <w:sz w:val="24"/>
          <w:szCs w:val="24"/>
          <w:highlight w:val="none"/>
        </w:rPr>
      </w:pPr>
    </w:p>
    <w:p w14:paraId="55AA6A3F">
      <w:pPr>
        <w:spacing w:line="360" w:lineRule="auto"/>
        <w:ind w:left="720" w:hanging="720" w:hangingChars="300"/>
        <w:jc w:val="right"/>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投标人（被邀请单位）盖章：</w:t>
      </w:r>
    </w:p>
    <w:p w14:paraId="3BB3F2B5">
      <w:pPr>
        <w:spacing w:line="360" w:lineRule="auto"/>
        <w:ind w:left="720" w:hanging="720" w:hangingChars="300"/>
        <w:jc w:val="right"/>
        <w:rPr>
          <w:rFonts w:hint="eastAsia" w:ascii="宋体" w:hAnsi="宋体" w:eastAsia="宋体" w:cs="宋体"/>
          <w:snapToGrid w:val="0"/>
          <w:color w:val="auto"/>
          <w:sz w:val="24"/>
          <w:szCs w:val="24"/>
          <w:highlight w:val="none"/>
        </w:rPr>
      </w:pPr>
    </w:p>
    <w:p w14:paraId="271AD927">
      <w:pPr>
        <w:spacing w:line="360" w:lineRule="auto"/>
        <w:ind w:left="720" w:firstLine="3753" w:firstLineChars="0"/>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法定代表人盖章:</w:t>
      </w:r>
    </w:p>
    <w:p w14:paraId="7476DE4F">
      <w:pPr>
        <w:spacing w:line="360" w:lineRule="auto"/>
        <w:ind w:left="720" w:hanging="720" w:hangingChars="300"/>
        <w:jc w:val="right"/>
        <w:rPr>
          <w:rFonts w:hint="eastAsia" w:ascii="宋体" w:hAnsi="宋体" w:eastAsia="宋体" w:cs="宋体"/>
          <w:snapToGrid w:val="0"/>
          <w:color w:val="auto"/>
          <w:sz w:val="24"/>
          <w:szCs w:val="24"/>
          <w:highlight w:val="none"/>
        </w:rPr>
      </w:pPr>
    </w:p>
    <w:p w14:paraId="3F392505">
      <w:pPr>
        <w:spacing w:line="360" w:lineRule="auto"/>
        <w:ind w:left="720" w:hanging="720" w:hangingChars="30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202</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rPr>
        <w:t>日</w:t>
      </w:r>
    </w:p>
    <w:p w14:paraId="2A268930">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72531"/>
    <w:rsid w:val="665D487D"/>
    <w:rsid w:val="71672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after="120" w:line="360" w:lineRule="auto"/>
      <w:outlineLvl w:val="0"/>
    </w:pPr>
    <w:rPr>
      <w:bCs/>
      <w:color w:val="000000"/>
      <w:kern w:val="44"/>
      <w:sz w:val="30"/>
      <w:szCs w:val="30"/>
    </w:rPr>
  </w:style>
  <w:style w:type="paragraph" w:styleId="3">
    <w:name w:val="heading 2"/>
    <w:basedOn w:val="1"/>
    <w:next w:val="1"/>
    <w:qFormat/>
    <w:uiPriority w:val="0"/>
    <w:pPr>
      <w:keepNext/>
      <w:keepLines/>
      <w:spacing w:line="360" w:lineRule="auto"/>
      <w:ind w:left="454" w:hanging="454"/>
      <w:jc w:val="center"/>
      <w:outlineLvl w:val="1"/>
    </w:pPr>
    <w:rPr>
      <w:rFonts w:ascii="Arial" w:hAnsi="Arial"/>
      <w:b/>
      <w:color w:val="000000"/>
      <w:sz w:val="24"/>
      <w:szCs w:val="24"/>
    </w:rPr>
  </w:style>
  <w:style w:type="paragraph" w:styleId="4">
    <w:name w:val="heading 3"/>
    <w:basedOn w:val="1"/>
    <w:next w:val="1"/>
    <w:qFormat/>
    <w:uiPriority w:val="0"/>
    <w:pPr>
      <w:keepNext/>
      <w:keepLines/>
      <w:spacing w:before="156" w:beforeLines="50" w:after="156" w:afterLines="50" w:line="360" w:lineRule="auto"/>
      <w:jc w:val="center"/>
      <w:outlineLvl w:val="2"/>
    </w:pPr>
    <w:rPr>
      <w:b/>
      <w:color w:val="000000"/>
      <w:sz w:val="24"/>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style>
  <w:style w:type="paragraph" w:customStyle="1" w:styleId="8">
    <w:name w:val="正文缩进 New"/>
    <w:basedOn w:val="1"/>
    <w:qFormat/>
    <w:uiPriority w:val="0"/>
    <w:pPr>
      <w:widowControl/>
      <w:spacing w:line="360" w:lineRule="auto"/>
      <w:ind w:firstLine="420"/>
      <w:jc w:val="left"/>
    </w:pPr>
    <w:rPr>
      <w:rFonts w:ascii="宋体" w:hAnsi="Times New Roman"/>
      <w:kern w:val="0"/>
      <w:sz w:val="20"/>
      <w:szCs w:val="20"/>
    </w:rPr>
  </w:style>
  <w:style w:type="paragraph" w:customStyle="1" w:styleId="9">
    <w:name w:val="BodyText1I"/>
    <w:basedOn w:val="10"/>
    <w:qFormat/>
    <w:uiPriority w:val="0"/>
    <w:pPr>
      <w:ind w:firstLine="420"/>
    </w:pPr>
  </w:style>
  <w:style w:type="paragraph" w:customStyle="1" w:styleId="10">
    <w:name w:val="BodyText"/>
    <w:basedOn w:val="1"/>
    <w:qFormat/>
    <w:uiPriority w:val="0"/>
    <w:pPr>
      <w:jc w:val="center"/>
    </w:pPr>
    <w:rPr>
      <w:rFonts w:eastAsia="黑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2026-01-20T09:34:00Z</dcterms:created>
  <dc:creator>营营</dc:creator>
  <cp:lastModifiedBy>营营</cp:lastModifiedBy>
  <dcterms:modified xsi:type="dcterms:W3CDTF">2026-01-20T09:34:36Z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7E7D1119BE5744AF942050C57A1AE96B_11</vt:lpwstr>
  </property>
  <property fmtid="{D5CDD505-2E9C-101B-9397-08002B2CF9AE}" pid="4" name="KSOTemplateDocerSaveRecord">
    <vt:lpwstr>eyJoZGlkIjoiM2EyOTZjYmY0MGUzNjk2Yzk1M2M1MDcyNzIxMjkyYjEiLCJ1c2VySWQiOiI2MjMwNTM2ODMifQ==</vt:lpwstr>
  </property>
</Properties>
</file>