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彩虹小标宋" w:eastAsia="彩虹小标宋"/>
          <w:sz w:val="44"/>
          <w:szCs w:val="44"/>
        </w:rPr>
      </w:pPr>
      <w:r>
        <w:rPr>
          <w:rFonts w:hint="eastAsia" w:ascii="彩虹小标宋" w:eastAsia="彩虹小标宋"/>
          <w:sz w:val="44"/>
          <w:szCs w:val="44"/>
        </w:rPr>
        <w:t>中国建设银行肇庆市分行宣传资料服务项目采购需求</w:t>
      </w:r>
    </w:p>
    <w:p>
      <w:pPr>
        <w:spacing w:line="500" w:lineRule="exact"/>
        <w:jc w:val="center"/>
        <w:rPr>
          <w:rFonts w:ascii="彩虹黑体" w:eastAsia="彩虹黑体"/>
          <w:sz w:val="32"/>
          <w:szCs w:val="32"/>
        </w:rPr>
      </w:pPr>
    </w:p>
    <w:p>
      <w:pPr>
        <w:pStyle w:val="11"/>
        <w:keepNext w:val="0"/>
        <w:keepLines w:val="0"/>
        <w:pageBreakBefore w:val="0"/>
        <w:widowControl w:val="0"/>
        <w:numPr>
          <w:ilvl w:val="0"/>
          <w:numId w:val="0"/>
        </w:numPr>
        <w:kinsoku/>
        <w:wordWrap/>
        <w:overflowPunct/>
        <w:topLinePunct w:val="0"/>
        <w:autoSpaceDE/>
        <w:autoSpaceDN/>
        <w:bidi w:val="0"/>
        <w:spacing w:line="480" w:lineRule="exact"/>
        <w:ind w:left="640" w:leftChars="0"/>
        <w:textAlignment w:val="auto"/>
        <w:rPr>
          <w:rFonts w:ascii="彩虹黑体" w:hAnsi="彩虹黑体" w:eastAsia="彩虹黑体" w:cs="彩虹黑体"/>
          <w:snapToGrid w:val="0"/>
          <w:kern w:val="0"/>
          <w:sz w:val="32"/>
          <w:szCs w:val="32"/>
        </w:rPr>
      </w:pPr>
      <w:r>
        <w:rPr>
          <w:rFonts w:hint="eastAsia" w:ascii="彩虹黑体" w:hAnsi="彩虹黑体" w:eastAsia="彩虹黑体" w:cs="彩虹黑体"/>
          <w:snapToGrid w:val="0"/>
          <w:kern w:val="0"/>
          <w:sz w:val="32"/>
          <w:szCs w:val="32"/>
          <w:lang w:eastAsia="zh-CN"/>
        </w:rPr>
        <w:t>一、</w:t>
      </w:r>
      <w:r>
        <w:rPr>
          <w:rFonts w:ascii="彩虹黑体" w:hAnsi="彩虹黑体" w:eastAsia="彩虹黑体" w:cs="彩虹黑体"/>
          <w:snapToGrid w:val="0"/>
          <w:kern w:val="0"/>
          <w:sz w:val="32"/>
          <w:szCs w:val="32"/>
        </w:rPr>
        <w:t>服务期限：</w:t>
      </w:r>
      <w:r>
        <w:rPr>
          <w:rFonts w:hint="eastAsia" w:ascii="彩虹黑体" w:hAnsi="彩虹黑体" w:eastAsia="彩虹黑体" w:cs="彩虹黑体"/>
          <w:snapToGrid w:val="0"/>
          <w:kern w:val="0"/>
          <w:sz w:val="32"/>
          <w:szCs w:val="32"/>
        </w:rPr>
        <w:t>2年</w:t>
      </w:r>
    </w:p>
    <w:p>
      <w:pPr>
        <w:pStyle w:val="11"/>
        <w:keepNext w:val="0"/>
        <w:keepLines w:val="0"/>
        <w:pageBreakBefore w:val="0"/>
        <w:widowControl w:val="0"/>
        <w:numPr>
          <w:ilvl w:val="0"/>
          <w:numId w:val="0"/>
        </w:numPr>
        <w:kinsoku/>
        <w:wordWrap/>
        <w:overflowPunct/>
        <w:topLinePunct w:val="0"/>
        <w:autoSpaceDE/>
        <w:autoSpaceDN/>
        <w:bidi w:val="0"/>
        <w:spacing w:line="480" w:lineRule="exact"/>
        <w:ind w:left="640" w:leftChars="0"/>
        <w:textAlignment w:val="auto"/>
        <w:rPr>
          <w:rFonts w:hint="eastAsia" w:ascii="彩虹黑体" w:hAnsi="彩虹黑体" w:eastAsia="彩虹黑体" w:cs="彩虹黑体"/>
          <w:snapToGrid w:val="0"/>
          <w:kern w:val="0"/>
          <w:sz w:val="32"/>
          <w:szCs w:val="32"/>
        </w:rPr>
      </w:pPr>
      <w:r>
        <w:rPr>
          <w:rFonts w:hint="eastAsia" w:ascii="彩虹黑体" w:hAnsi="彩虹黑体" w:eastAsia="彩虹黑体" w:cs="彩虹黑体"/>
          <w:snapToGrid w:val="0"/>
          <w:kern w:val="0"/>
          <w:sz w:val="32"/>
          <w:szCs w:val="32"/>
          <w:lang w:eastAsia="zh-CN"/>
        </w:rPr>
        <w:t>二、</w:t>
      </w:r>
      <w:r>
        <w:rPr>
          <w:rFonts w:ascii="彩虹黑体" w:hAnsi="彩虹黑体" w:eastAsia="彩虹黑体" w:cs="彩虹黑体"/>
          <w:snapToGrid w:val="0"/>
          <w:kern w:val="0"/>
          <w:sz w:val="32"/>
          <w:szCs w:val="32"/>
        </w:rPr>
        <w:t>服务品类：</w:t>
      </w:r>
      <w:r>
        <w:rPr>
          <w:rFonts w:hint="eastAsia" w:ascii="彩虹黑体" w:hAnsi="彩虹黑体" w:eastAsia="彩虹黑体" w:cs="彩虹黑体"/>
          <w:snapToGrid w:val="0"/>
          <w:kern w:val="0"/>
          <w:sz w:val="32"/>
          <w:szCs w:val="32"/>
        </w:rPr>
        <w:t>宣传服务</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彩虹黑体" w:hAnsi="彩虹黑体" w:eastAsia="彩虹黑体" w:cs="彩虹黑体"/>
          <w:snapToGrid w:val="0"/>
          <w:kern w:val="0"/>
          <w:sz w:val="32"/>
          <w:szCs w:val="32"/>
        </w:rPr>
      </w:pPr>
      <w:r>
        <w:rPr>
          <w:rFonts w:hint="eastAsia" w:ascii="彩虹黑体" w:hAnsi="彩虹黑体" w:eastAsia="彩虹黑体" w:cs="彩虹黑体"/>
          <w:snapToGrid w:val="0"/>
          <w:kern w:val="0"/>
          <w:sz w:val="32"/>
          <w:szCs w:val="32"/>
        </w:rPr>
        <w:t>三、服务内容</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彩虹粗仿宋" w:hAnsi="宋体" w:eastAsia="彩虹粗仿宋" w:cs="Times New Roman"/>
          <w:bCs/>
          <w:snapToGrid w:val="0"/>
          <w:kern w:val="0"/>
          <w:sz w:val="32"/>
          <w:szCs w:val="32"/>
        </w:rPr>
      </w:pPr>
      <w:r>
        <w:rPr>
          <w:rFonts w:hint="eastAsia" w:ascii="彩虹粗仿宋" w:hAnsi="宋体" w:eastAsia="彩虹粗仿宋" w:cs="Times New Roman"/>
          <w:bCs/>
          <w:snapToGrid w:val="0"/>
          <w:kern w:val="0"/>
          <w:sz w:val="32"/>
          <w:szCs w:val="32"/>
        </w:rPr>
        <w:t>1</w:t>
      </w:r>
      <w:r>
        <w:rPr>
          <w:rFonts w:ascii="彩虹粗仿宋" w:hAnsi="宋体" w:eastAsia="彩虹粗仿宋" w:cs="Times New Roman"/>
          <w:bCs/>
          <w:snapToGrid w:val="0"/>
          <w:kern w:val="0"/>
          <w:sz w:val="32"/>
          <w:szCs w:val="32"/>
        </w:rPr>
        <w:t>.</w:t>
      </w:r>
      <w:r>
        <w:rPr>
          <w:rFonts w:hint="eastAsia" w:ascii="彩虹粗仿宋" w:hAnsi="宋体" w:eastAsia="彩虹粗仿宋" w:cs="Times New Roman"/>
          <w:bCs/>
          <w:snapToGrid w:val="0"/>
          <w:kern w:val="0"/>
          <w:sz w:val="32"/>
          <w:szCs w:val="32"/>
        </w:rPr>
        <w:t>入选供应商确保宣传资料符合采购方中国建设银行股份有限公司肇庆市分行及使用方的要求。服务内容包括但不限于活动现场布置、活动整体物料制作及安装拆卸等，如展会，宣传推介活动制作等，以及公司内部各类活动宣传物料设计、制作、安装及拆除，宣传活动等所需各类物料制作、运输、安装及拆除等。</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彩虹粗仿宋" w:hAnsi="宋体" w:eastAsia="彩虹粗仿宋" w:cs="Times New Roman"/>
          <w:bCs/>
          <w:snapToGrid w:val="0"/>
          <w:kern w:val="0"/>
          <w:sz w:val="32"/>
          <w:szCs w:val="32"/>
        </w:rPr>
      </w:pPr>
      <w:r>
        <w:rPr>
          <w:rFonts w:hint="eastAsia" w:ascii="彩虹粗仿宋" w:hAnsi="宋体" w:eastAsia="彩虹粗仿宋" w:cs="Times New Roman"/>
          <w:bCs/>
          <w:snapToGrid w:val="0"/>
          <w:kern w:val="0"/>
          <w:sz w:val="32"/>
          <w:szCs w:val="32"/>
        </w:rPr>
        <w:t>2</w:t>
      </w:r>
      <w:r>
        <w:rPr>
          <w:rFonts w:ascii="彩虹粗仿宋" w:hAnsi="宋体" w:eastAsia="彩虹粗仿宋" w:cs="Times New Roman"/>
          <w:bCs/>
          <w:snapToGrid w:val="0"/>
          <w:kern w:val="0"/>
          <w:sz w:val="32"/>
          <w:szCs w:val="32"/>
        </w:rPr>
        <w:t>.</w:t>
      </w:r>
      <w:r>
        <w:rPr>
          <w:rFonts w:hint="eastAsia" w:ascii="彩虹粗仿宋" w:hAnsi="宋体" w:eastAsia="彩虹粗仿宋" w:cs="Times New Roman"/>
          <w:bCs/>
          <w:snapToGrid w:val="0"/>
          <w:kern w:val="0"/>
          <w:sz w:val="32"/>
          <w:szCs w:val="32"/>
        </w:rPr>
        <w:t>入选供应商负责产品的安装部署服务。对要求提供售后服务项目，需委派经验丰富的技术服务人员，现场完成采购方采购产品的安装调试工作，并确保该产品的质量。</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彩虹黑体" w:hAnsi="彩虹黑体" w:eastAsia="彩虹黑体" w:cs="彩虹黑体"/>
          <w:snapToGrid w:val="0"/>
          <w:kern w:val="0"/>
          <w:sz w:val="32"/>
          <w:szCs w:val="32"/>
        </w:rPr>
      </w:pPr>
      <w:r>
        <w:rPr>
          <w:rFonts w:hint="eastAsia" w:ascii="彩虹黑体" w:hAnsi="彩虹黑体" w:eastAsia="彩虹黑体" w:cs="彩虹黑体"/>
          <w:snapToGrid w:val="0"/>
          <w:kern w:val="0"/>
          <w:sz w:val="32"/>
          <w:szCs w:val="32"/>
        </w:rPr>
        <w:t>四、服务团队</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彩虹粗仿宋" w:hAnsi="宋体" w:eastAsia="彩虹粗仿宋" w:cs="Times New Roman"/>
          <w:bCs/>
          <w:snapToGrid w:val="0"/>
          <w:kern w:val="0"/>
          <w:sz w:val="32"/>
          <w:szCs w:val="32"/>
        </w:rPr>
      </w:pPr>
      <w:r>
        <w:rPr>
          <w:rFonts w:hint="eastAsia" w:ascii="彩虹粗仿宋" w:hAnsi="宋体" w:eastAsia="彩虹粗仿宋" w:cs="Times New Roman"/>
          <w:bCs/>
          <w:snapToGrid w:val="0"/>
          <w:kern w:val="0"/>
          <w:sz w:val="32"/>
          <w:szCs w:val="32"/>
        </w:rPr>
        <w:t>入选供应商应成立专门的服务项目组为采购方提供项目服务，并确定项目组负责人及联系人，项目组成员为有经验的、合格的技术服务人员。</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彩虹黑体" w:hAnsi="彩虹黑体" w:eastAsia="彩虹黑体" w:cs="彩虹黑体"/>
          <w:snapToGrid w:val="0"/>
          <w:kern w:val="0"/>
          <w:sz w:val="32"/>
          <w:szCs w:val="32"/>
        </w:rPr>
      </w:pPr>
      <w:r>
        <w:rPr>
          <w:rFonts w:hint="eastAsia" w:ascii="彩虹黑体" w:hAnsi="彩虹黑体" w:eastAsia="彩虹黑体" w:cs="彩虹黑体"/>
          <w:snapToGrid w:val="0"/>
          <w:kern w:val="0"/>
          <w:sz w:val="32"/>
          <w:szCs w:val="32"/>
          <w:lang w:eastAsia="zh-CN"/>
        </w:rPr>
        <w:t>五</w:t>
      </w:r>
      <w:r>
        <w:rPr>
          <w:rFonts w:hint="eastAsia" w:ascii="彩虹黑体" w:hAnsi="彩虹黑体" w:eastAsia="彩虹黑体" w:cs="彩虹黑体"/>
          <w:snapToGrid w:val="0"/>
          <w:kern w:val="0"/>
          <w:sz w:val="32"/>
          <w:szCs w:val="32"/>
        </w:rPr>
        <w:t>、服务质量要求</w:t>
      </w:r>
    </w:p>
    <w:p>
      <w:pPr>
        <w:keepNext w:val="0"/>
        <w:keepLines w:val="0"/>
        <w:pageBreakBefore w:val="0"/>
        <w:widowControl w:val="0"/>
        <w:kinsoku/>
        <w:wordWrap/>
        <w:overflowPunct/>
        <w:topLinePunct w:val="0"/>
        <w:bidi w:val="0"/>
        <w:adjustRightInd w:val="0"/>
        <w:snapToGrid w:val="0"/>
        <w:spacing w:line="480" w:lineRule="exact"/>
        <w:ind w:firstLine="640" w:firstLineChars="200"/>
        <w:textAlignment w:val="auto"/>
        <w:rPr>
          <w:rFonts w:ascii="彩虹粗仿宋" w:hAnsi="宋体" w:eastAsia="彩虹粗仿宋"/>
          <w:snapToGrid w:val="0"/>
          <w:kern w:val="0"/>
          <w:sz w:val="32"/>
          <w:szCs w:val="32"/>
          <w:highlight w:val="none"/>
        </w:rPr>
      </w:pPr>
      <w:r>
        <w:rPr>
          <w:rFonts w:hint="eastAsia" w:ascii="彩虹粗仿宋" w:hAnsi="宋体" w:eastAsia="彩虹粗仿宋"/>
          <w:snapToGrid w:val="0"/>
          <w:kern w:val="0"/>
          <w:sz w:val="32"/>
          <w:szCs w:val="32"/>
          <w:highlight w:val="none"/>
          <w:lang w:val="en-US" w:eastAsia="zh-CN"/>
        </w:rPr>
        <w:t>1.</w:t>
      </w:r>
      <w:r>
        <w:rPr>
          <w:rFonts w:hint="eastAsia" w:ascii="彩虹粗仿宋" w:hAnsi="宋体" w:eastAsia="彩虹粗仿宋"/>
          <w:snapToGrid w:val="0"/>
          <w:kern w:val="0"/>
          <w:sz w:val="32"/>
          <w:szCs w:val="32"/>
          <w:highlight w:val="none"/>
        </w:rPr>
        <w:t>供</w:t>
      </w:r>
      <w:r>
        <w:rPr>
          <w:rFonts w:ascii="彩虹粗仿宋" w:hAnsi="宋体" w:eastAsia="彩虹粗仿宋"/>
          <w:snapToGrid w:val="0"/>
          <w:kern w:val="0"/>
          <w:sz w:val="32"/>
          <w:szCs w:val="32"/>
          <w:highlight w:val="none"/>
        </w:rPr>
        <w:t>应商需</w:t>
      </w:r>
      <w:r>
        <w:rPr>
          <w:rFonts w:hint="eastAsia" w:ascii="彩虹粗仿宋" w:hAnsi="宋体" w:eastAsia="彩虹粗仿宋"/>
          <w:snapToGrid w:val="0"/>
          <w:kern w:val="0"/>
          <w:sz w:val="32"/>
          <w:szCs w:val="32"/>
          <w:highlight w:val="none"/>
        </w:rPr>
        <w:t>承诺自行完成组织</w:t>
      </w:r>
      <w:r>
        <w:rPr>
          <w:rFonts w:hint="eastAsia" w:ascii="彩虹粗仿宋" w:hAnsi="宋体" w:eastAsia="彩虹粗仿宋"/>
          <w:snapToGrid w:val="0"/>
          <w:kern w:val="0"/>
          <w:sz w:val="32"/>
          <w:szCs w:val="32"/>
          <w:highlight w:val="none"/>
          <w:lang w:eastAsia="zh-CN"/>
        </w:rPr>
        <w:t>宣传资料</w:t>
      </w:r>
      <w:r>
        <w:rPr>
          <w:rFonts w:hint="eastAsia" w:ascii="彩虹粗仿宋" w:hAnsi="宋体" w:eastAsia="彩虹粗仿宋"/>
          <w:snapToGrid w:val="0"/>
          <w:kern w:val="0"/>
          <w:sz w:val="32"/>
          <w:szCs w:val="32"/>
          <w:highlight w:val="none"/>
        </w:rPr>
        <w:t>服务的所有环节，并确保按时完成各环节内容，各环节完成时间以供应商与</w:t>
      </w:r>
      <w:r>
        <w:rPr>
          <w:rFonts w:hint="eastAsia" w:ascii="彩虹粗仿宋" w:hAnsi="宋体" w:eastAsia="彩虹粗仿宋"/>
          <w:snapToGrid w:val="0"/>
          <w:kern w:val="0"/>
          <w:sz w:val="32"/>
          <w:szCs w:val="32"/>
          <w:highlight w:val="none"/>
          <w:lang w:eastAsia="zh-CN"/>
        </w:rPr>
        <w:t>我分行</w:t>
      </w:r>
      <w:r>
        <w:rPr>
          <w:rFonts w:hint="eastAsia" w:ascii="彩虹粗仿宋" w:hAnsi="宋体" w:eastAsia="彩虹粗仿宋"/>
          <w:snapToGrid w:val="0"/>
          <w:kern w:val="0"/>
          <w:sz w:val="32"/>
          <w:szCs w:val="32"/>
          <w:highlight w:val="none"/>
        </w:rPr>
        <w:t>需求部门沟通为准。</w:t>
      </w:r>
    </w:p>
    <w:p>
      <w:pPr>
        <w:keepNext w:val="0"/>
        <w:keepLines w:val="0"/>
        <w:pageBreakBefore w:val="0"/>
        <w:widowControl w:val="0"/>
        <w:kinsoku/>
        <w:wordWrap/>
        <w:overflowPunct/>
        <w:topLinePunct w:val="0"/>
        <w:autoSpaceDE w:val="0"/>
        <w:autoSpaceDN w:val="0"/>
        <w:bidi w:val="0"/>
        <w:adjustRightInd w:val="0"/>
        <w:spacing w:line="480" w:lineRule="exact"/>
        <w:ind w:firstLine="640" w:firstLineChars="200"/>
        <w:textAlignment w:val="auto"/>
        <w:rPr>
          <w:rFonts w:ascii="彩虹粗仿宋" w:hAnsi="宋体" w:eastAsia="彩虹粗仿宋"/>
          <w:snapToGrid w:val="0"/>
          <w:kern w:val="0"/>
          <w:sz w:val="32"/>
          <w:szCs w:val="32"/>
          <w:highlight w:val="none"/>
        </w:rPr>
      </w:pPr>
      <w:r>
        <w:rPr>
          <w:rFonts w:hint="eastAsia" w:ascii="彩虹粗仿宋" w:hAnsi="宋体" w:eastAsia="彩虹粗仿宋"/>
          <w:snapToGrid w:val="0"/>
          <w:kern w:val="0"/>
          <w:sz w:val="32"/>
          <w:szCs w:val="32"/>
          <w:highlight w:val="none"/>
          <w:lang w:val="en-US" w:eastAsia="zh-CN"/>
        </w:rPr>
        <w:t>2.</w:t>
      </w:r>
      <w:r>
        <w:rPr>
          <w:rFonts w:hint="eastAsia" w:ascii="彩虹粗仿宋" w:hAnsi="宋体" w:eastAsia="彩虹粗仿宋"/>
          <w:snapToGrid w:val="0"/>
          <w:kern w:val="0"/>
          <w:sz w:val="32"/>
          <w:szCs w:val="32"/>
          <w:highlight w:val="none"/>
          <w:lang w:eastAsia="zh-CN"/>
        </w:rPr>
        <w:t>宣传资料</w:t>
      </w:r>
      <w:r>
        <w:rPr>
          <w:rFonts w:hint="eastAsia" w:ascii="彩虹粗仿宋" w:hAnsi="宋体" w:eastAsia="彩虹粗仿宋"/>
          <w:snapToGrid w:val="0"/>
          <w:kern w:val="0"/>
          <w:sz w:val="32"/>
          <w:szCs w:val="32"/>
          <w:highlight w:val="none"/>
        </w:rPr>
        <w:t>服务</w:t>
      </w:r>
      <w:r>
        <w:rPr>
          <w:rFonts w:ascii="彩虹粗仿宋" w:hAnsi="宋体" w:eastAsia="彩虹粗仿宋"/>
          <w:snapToGrid w:val="0"/>
          <w:kern w:val="0"/>
          <w:sz w:val="32"/>
          <w:szCs w:val="32"/>
          <w:highlight w:val="none"/>
        </w:rPr>
        <w:t>内容</w:t>
      </w:r>
      <w:r>
        <w:rPr>
          <w:rFonts w:hint="eastAsia" w:ascii="彩虹粗仿宋" w:hAnsi="宋体" w:eastAsia="彩虹粗仿宋"/>
          <w:snapToGrid w:val="0"/>
          <w:kern w:val="0"/>
          <w:sz w:val="32"/>
          <w:szCs w:val="32"/>
          <w:highlight w:val="none"/>
        </w:rPr>
        <w:t>以</w:t>
      </w:r>
      <w:r>
        <w:rPr>
          <w:rFonts w:hint="eastAsia" w:ascii="彩虹粗仿宋" w:hAnsi="宋体" w:eastAsia="彩虹粗仿宋"/>
          <w:snapToGrid w:val="0"/>
          <w:kern w:val="0"/>
          <w:sz w:val="32"/>
          <w:szCs w:val="32"/>
          <w:highlight w:val="none"/>
          <w:lang w:eastAsia="zh-CN"/>
        </w:rPr>
        <w:t>我分行</w:t>
      </w:r>
      <w:r>
        <w:rPr>
          <w:rFonts w:hint="eastAsia" w:ascii="彩虹粗仿宋" w:hAnsi="宋体" w:eastAsia="彩虹粗仿宋"/>
          <w:snapToGrid w:val="0"/>
          <w:kern w:val="0"/>
          <w:sz w:val="32"/>
          <w:szCs w:val="32"/>
          <w:highlight w:val="none"/>
        </w:rPr>
        <w:t>提供或同意的内容为准，供</w:t>
      </w:r>
      <w:r>
        <w:rPr>
          <w:rFonts w:ascii="彩虹粗仿宋" w:hAnsi="宋体" w:eastAsia="彩虹粗仿宋"/>
          <w:snapToGrid w:val="0"/>
          <w:kern w:val="0"/>
          <w:sz w:val="32"/>
          <w:szCs w:val="32"/>
          <w:highlight w:val="none"/>
        </w:rPr>
        <w:t>应商</w:t>
      </w:r>
      <w:r>
        <w:rPr>
          <w:rFonts w:hint="eastAsia" w:ascii="彩虹粗仿宋" w:hAnsi="宋体" w:eastAsia="彩虹粗仿宋"/>
          <w:snapToGrid w:val="0"/>
          <w:kern w:val="0"/>
          <w:sz w:val="32"/>
          <w:szCs w:val="32"/>
          <w:highlight w:val="none"/>
        </w:rPr>
        <w:t>不得擅自改变，但</w:t>
      </w:r>
      <w:r>
        <w:rPr>
          <w:rFonts w:hint="eastAsia" w:ascii="彩虹粗仿宋" w:hAnsi="宋体" w:eastAsia="彩虹粗仿宋"/>
          <w:snapToGrid w:val="0"/>
          <w:kern w:val="0"/>
          <w:sz w:val="32"/>
          <w:szCs w:val="32"/>
          <w:highlight w:val="none"/>
          <w:lang w:eastAsia="zh-CN"/>
        </w:rPr>
        <w:t>我分行</w:t>
      </w:r>
      <w:r>
        <w:rPr>
          <w:rFonts w:hint="eastAsia" w:ascii="彩虹粗仿宋" w:hAnsi="宋体" w:eastAsia="彩虹粗仿宋"/>
          <w:snapToGrid w:val="0"/>
          <w:kern w:val="0"/>
          <w:sz w:val="32"/>
          <w:szCs w:val="32"/>
          <w:highlight w:val="none"/>
        </w:rPr>
        <w:t>有权调整。</w:t>
      </w:r>
    </w:p>
    <w:p>
      <w:pPr>
        <w:keepNext w:val="0"/>
        <w:keepLines w:val="0"/>
        <w:pageBreakBefore w:val="0"/>
        <w:widowControl w:val="0"/>
        <w:kinsoku/>
        <w:wordWrap/>
        <w:overflowPunct/>
        <w:topLinePunct w:val="0"/>
        <w:bidi w:val="0"/>
        <w:adjustRightInd w:val="0"/>
        <w:snapToGrid w:val="0"/>
        <w:spacing w:line="480" w:lineRule="exact"/>
        <w:ind w:firstLine="640" w:firstLineChars="200"/>
        <w:textAlignment w:val="auto"/>
        <w:rPr>
          <w:rFonts w:ascii="彩虹粗仿宋" w:hAnsi="宋体" w:eastAsia="彩虹粗仿宋"/>
          <w:snapToGrid w:val="0"/>
          <w:kern w:val="0"/>
          <w:sz w:val="32"/>
          <w:szCs w:val="32"/>
          <w:highlight w:val="none"/>
        </w:rPr>
      </w:pPr>
      <w:r>
        <w:rPr>
          <w:rFonts w:hint="eastAsia" w:ascii="彩虹粗仿宋" w:hAnsi="宋体" w:eastAsia="彩虹粗仿宋"/>
          <w:snapToGrid w:val="0"/>
          <w:kern w:val="0"/>
          <w:sz w:val="32"/>
          <w:szCs w:val="32"/>
          <w:highlight w:val="none"/>
          <w:lang w:val="en-US" w:eastAsia="zh-CN"/>
        </w:rPr>
        <w:t>3.</w:t>
      </w:r>
      <w:r>
        <w:rPr>
          <w:rFonts w:hint="eastAsia" w:ascii="彩虹粗仿宋" w:hAnsi="宋体" w:eastAsia="彩虹粗仿宋"/>
          <w:snapToGrid w:val="0"/>
          <w:kern w:val="0"/>
          <w:sz w:val="32"/>
          <w:szCs w:val="32"/>
          <w:highlight w:val="none"/>
        </w:rPr>
        <w:t>如组织的</w:t>
      </w:r>
      <w:r>
        <w:rPr>
          <w:rFonts w:hint="eastAsia" w:ascii="彩虹粗仿宋" w:hAnsi="宋体" w:eastAsia="彩虹粗仿宋"/>
          <w:snapToGrid w:val="0"/>
          <w:kern w:val="0"/>
          <w:sz w:val="32"/>
          <w:szCs w:val="32"/>
          <w:highlight w:val="none"/>
          <w:lang w:eastAsia="zh-CN"/>
        </w:rPr>
        <w:t>宣传服务</w:t>
      </w:r>
      <w:r>
        <w:rPr>
          <w:rFonts w:hint="eastAsia" w:ascii="彩虹粗仿宋" w:hAnsi="宋体" w:eastAsia="彩虹粗仿宋"/>
          <w:snapToGrid w:val="0"/>
          <w:kern w:val="0"/>
          <w:sz w:val="32"/>
          <w:szCs w:val="32"/>
          <w:highlight w:val="none"/>
        </w:rPr>
        <w:t>需办理审批、备案等相关手续的，供</w:t>
      </w:r>
      <w:r>
        <w:rPr>
          <w:rFonts w:ascii="彩虹粗仿宋" w:hAnsi="宋体" w:eastAsia="彩虹粗仿宋"/>
          <w:snapToGrid w:val="0"/>
          <w:kern w:val="0"/>
          <w:sz w:val="32"/>
          <w:szCs w:val="32"/>
          <w:highlight w:val="none"/>
        </w:rPr>
        <w:t>应商</w:t>
      </w:r>
      <w:r>
        <w:rPr>
          <w:rFonts w:hint="eastAsia" w:ascii="彩虹粗仿宋" w:hAnsi="宋体" w:eastAsia="彩虹粗仿宋"/>
          <w:snapToGrid w:val="0"/>
          <w:kern w:val="0"/>
          <w:sz w:val="32"/>
          <w:szCs w:val="32"/>
          <w:highlight w:val="none"/>
        </w:rPr>
        <w:t>应负责办理并承担相关费用。</w:t>
      </w:r>
    </w:p>
    <w:p>
      <w:pPr>
        <w:keepNext w:val="0"/>
        <w:keepLines w:val="0"/>
        <w:pageBreakBefore w:val="0"/>
        <w:widowControl w:val="0"/>
        <w:kinsoku/>
        <w:wordWrap/>
        <w:overflowPunct/>
        <w:topLinePunct w:val="0"/>
        <w:bidi w:val="0"/>
        <w:adjustRightInd w:val="0"/>
        <w:snapToGrid w:val="0"/>
        <w:spacing w:line="480" w:lineRule="exact"/>
        <w:ind w:firstLine="640" w:firstLineChars="200"/>
        <w:textAlignment w:val="auto"/>
        <w:rPr>
          <w:rFonts w:ascii="彩虹粗仿宋" w:hAnsi="宋体" w:eastAsia="彩虹粗仿宋"/>
          <w:snapToGrid w:val="0"/>
          <w:kern w:val="0"/>
          <w:sz w:val="32"/>
          <w:szCs w:val="32"/>
          <w:highlight w:val="none"/>
        </w:rPr>
      </w:pPr>
      <w:r>
        <w:rPr>
          <w:rFonts w:hint="eastAsia" w:ascii="彩虹粗仿宋" w:hAnsi="宋体" w:eastAsia="彩虹粗仿宋"/>
          <w:snapToGrid w:val="0"/>
          <w:kern w:val="0"/>
          <w:sz w:val="32"/>
          <w:szCs w:val="32"/>
          <w:highlight w:val="none"/>
          <w:lang w:val="en-US" w:eastAsia="zh-CN"/>
        </w:rPr>
        <w:t>4.</w:t>
      </w:r>
      <w:r>
        <w:rPr>
          <w:rFonts w:hint="eastAsia" w:ascii="彩虹粗仿宋" w:hAnsi="宋体" w:eastAsia="彩虹粗仿宋"/>
          <w:snapToGrid w:val="0"/>
          <w:kern w:val="0"/>
          <w:sz w:val="32"/>
          <w:szCs w:val="32"/>
          <w:highlight w:val="none"/>
        </w:rPr>
        <w:t>供应商提供服务</w:t>
      </w:r>
      <w:r>
        <w:rPr>
          <w:rFonts w:ascii="彩虹粗仿宋" w:hAnsi="宋体" w:eastAsia="彩虹粗仿宋"/>
          <w:snapToGrid w:val="0"/>
          <w:kern w:val="0"/>
          <w:sz w:val="32"/>
          <w:szCs w:val="32"/>
          <w:highlight w:val="none"/>
        </w:rPr>
        <w:t>过程中，必须确保</w:t>
      </w:r>
      <w:r>
        <w:rPr>
          <w:rFonts w:hint="eastAsia" w:ascii="彩虹粗仿宋" w:hAnsi="宋体" w:eastAsia="彩虹粗仿宋"/>
          <w:snapToGrid w:val="0"/>
          <w:kern w:val="0"/>
          <w:sz w:val="32"/>
          <w:szCs w:val="32"/>
          <w:highlight w:val="none"/>
          <w:lang w:eastAsia="zh-CN"/>
        </w:rPr>
        <w:t>宣传资料</w:t>
      </w:r>
      <w:r>
        <w:rPr>
          <w:rFonts w:hint="eastAsia" w:ascii="彩虹粗仿宋" w:hAnsi="宋体" w:eastAsia="彩虹粗仿宋"/>
          <w:snapToGrid w:val="0"/>
          <w:kern w:val="0"/>
          <w:sz w:val="32"/>
          <w:szCs w:val="32"/>
          <w:highlight w:val="none"/>
        </w:rPr>
        <w:t>服务各个</w:t>
      </w:r>
      <w:r>
        <w:rPr>
          <w:rFonts w:ascii="彩虹粗仿宋" w:hAnsi="宋体" w:eastAsia="彩虹粗仿宋"/>
          <w:snapToGrid w:val="0"/>
          <w:kern w:val="0"/>
          <w:sz w:val="32"/>
          <w:szCs w:val="32"/>
          <w:highlight w:val="none"/>
        </w:rPr>
        <w:t>环节的安全</w:t>
      </w:r>
      <w:r>
        <w:rPr>
          <w:rFonts w:hint="eastAsia" w:ascii="彩虹粗仿宋" w:hAnsi="宋体" w:eastAsia="彩虹粗仿宋"/>
          <w:snapToGrid w:val="0"/>
          <w:kern w:val="0"/>
          <w:sz w:val="32"/>
          <w:szCs w:val="32"/>
          <w:highlight w:val="none"/>
        </w:rPr>
        <w:t>准备</w:t>
      </w:r>
      <w:r>
        <w:rPr>
          <w:rFonts w:ascii="彩虹粗仿宋" w:hAnsi="宋体" w:eastAsia="彩虹粗仿宋"/>
          <w:snapToGrid w:val="0"/>
          <w:kern w:val="0"/>
          <w:sz w:val="32"/>
          <w:szCs w:val="32"/>
          <w:highlight w:val="none"/>
        </w:rPr>
        <w:t>，如</w:t>
      </w:r>
      <w:r>
        <w:rPr>
          <w:rFonts w:hint="eastAsia" w:ascii="彩虹粗仿宋" w:hAnsi="宋体" w:eastAsia="彩虹粗仿宋"/>
          <w:snapToGrid w:val="0"/>
          <w:kern w:val="0"/>
          <w:sz w:val="32"/>
          <w:szCs w:val="32"/>
          <w:highlight w:val="none"/>
        </w:rPr>
        <w:t>需提供</w:t>
      </w:r>
      <w:r>
        <w:rPr>
          <w:rFonts w:ascii="彩虹粗仿宋" w:hAnsi="宋体" w:eastAsia="彩虹粗仿宋"/>
          <w:snapToGrid w:val="0"/>
          <w:kern w:val="0"/>
          <w:sz w:val="32"/>
          <w:szCs w:val="32"/>
          <w:highlight w:val="none"/>
        </w:rPr>
        <w:t>工作人员</w:t>
      </w:r>
      <w:r>
        <w:rPr>
          <w:rFonts w:hint="eastAsia" w:ascii="彩虹粗仿宋" w:hAnsi="宋体" w:eastAsia="彩虹粗仿宋"/>
          <w:snapToGrid w:val="0"/>
          <w:kern w:val="0"/>
          <w:sz w:val="32"/>
          <w:szCs w:val="32"/>
          <w:highlight w:val="none"/>
        </w:rPr>
        <w:t>从旁</w:t>
      </w:r>
      <w:r>
        <w:rPr>
          <w:rFonts w:ascii="彩虹粗仿宋" w:hAnsi="宋体" w:eastAsia="彩虹粗仿宋"/>
          <w:snapToGrid w:val="0"/>
          <w:kern w:val="0"/>
          <w:sz w:val="32"/>
          <w:szCs w:val="32"/>
          <w:highlight w:val="none"/>
        </w:rPr>
        <w:t>协助，所</w:t>
      </w:r>
      <w:r>
        <w:rPr>
          <w:rFonts w:hint="eastAsia" w:ascii="彩虹粗仿宋" w:hAnsi="宋体" w:eastAsia="彩虹粗仿宋"/>
          <w:snapToGrid w:val="0"/>
          <w:kern w:val="0"/>
          <w:sz w:val="32"/>
          <w:szCs w:val="32"/>
          <w:highlight w:val="none"/>
        </w:rPr>
        <w:t>涉及</w:t>
      </w:r>
      <w:r>
        <w:rPr>
          <w:rFonts w:ascii="彩虹粗仿宋" w:hAnsi="宋体" w:eastAsia="彩虹粗仿宋"/>
          <w:snapToGrid w:val="0"/>
          <w:kern w:val="0"/>
          <w:sz w:val="32"/>
          <w:szCs w:val="32"/>
          <w:highlight w:val="none"/>
        </w:rPr>
        <w:t>的器械</w:t>
      </w:r>
      <w:r>
        <w:rPr>
          <w:rFonts w:hint="eastAsia" w:ascii="彩虹粗仿宋" w:hAnsi="宋体" w:eastAsia="彩虹粗仿宋"/>
          <w:snapToGrid w:val="0"/>
          <w:kern w:val="0"/>
          <w:sz w:val="32"/>
          <w:szCs w:val="32"/>
          <w:highlight w:val="none"/>
        </w:rPr>
        <w:t>、产品、</w:t>
      </w:r>
      <w:r>
        <w:rPr>
          <w:rFonts w:ascii="彩虹粗仿宋" w:hAnsi="宋体" w:eastAsia="彩虹粗仿宋"/>
          <w:snapToGrid w:val="0"/>
          <w:kern w:val="0"/>
          <w:sz w:val="32"/>
          <w:szCs w:val="32"/>
          <w:highlight w:val="none"/>
        </w:rPr>
        <w:t>物料</w:t>
      </w:r>
      <w:r>
        <w:rPr>
          <w:rFonts w:hint="eastAsia" w:ascii="彩虹粗仿宋" w:hAnsi="宋体" w:eastAsia="彩虹粗仿宋"/>
          <w:snapToGrid w:val="0"/>
          <w:kern w:val="0"/>
          <w:sz w:val="32"/>
          <w:szCs w:val="32"/>
          <w:highlight w:val="none"/>
        </w:rPr>
        <w:t>应</w:t>
      </w:r>
      <w:r>
        <w:rPr>
          <w:rFonts w:ascii="彩虹粗仿宋" w:hAnsi="宋体" w:eastAsia="彩虹粗仿宋"/>
          <w:snapToGrid w:val="0"/>
          <w:kern w:val="0"/>
          <w:sz w:val="32"/>
          <w:szCs w:val="32"/>
          <w:highlight w:val="none"/>
        </w:rPr>
        <w:t>在</w:t>
      </w:r>
      <w:r>
        <w:rPr>
          <w:rFonts w:hint="eastAsia" w:ascii="彩虹粗仿宋" w:hAnsi="宋体" w:eastAsia="彩虹粗仿宋"/>
          <w:snapToGrid w:val="0"/>
          <w:kern w:val="0"/>
          <w:sz w:val="32"/>
          <w:szCs w:val="32"/>
          <w:highlight w:val="none"/>
        </w:rPr>
        <w:t>开始</w:t>
      </w:r>
      <w:r>
        <w:rPr>
          <w:rFonts w:ascii="彩虹粗仿宋" w:hAnsi="宋体" w:eastAsia="彩虹粗仿宋"/>
          <w:snapToGrid w:val="0"/>
          <w:kern w:val="0"/>
          <w:sz w:val="32"/>
          <w:szCs w:val="32"/>
          <w:highlight w:val="none"/>
        </w:rPr>
        <w:t>前进行安全</w:t>
      </w:r>
      <w:r>
        <w:rPr>
          <w:rFonts w:hint="eastAsia" w:ascii="彩虹粗仿宋" w:hAnsi="宋体" w:eastAsia="彩虹粗仿宋"/>
          <w:snapToGrid w:val="0"/>
          <w:kern w:val="0"/>
          <w:sz w:val="32"/>
          <w:szCs w:val="32"/>
          <w:highlight w:val="none"/>
        </w:rPr>
        <w:t>检查</w:t>
      </w:r>
      <w:r>
        <w:rPr>
          <w:rFonts w:ascii="彩虹粗仿宋" w:hAnsi="宋体" w:eastAsia="彩虹粗仿宋"/>
          <w:snapToGrid w:val="0"/>
          <w:kern w:val="0"/>
          <w:sz w:val="32"/>
          <w:szCs w:val="32"/>
          <w:highlight w:val="none"/>
        </w:rPr>
        <w:t>，确保</w:t>
      </w:r>
      <w:r>
        <w:rPr>
          <w:rFonts w:hint="eastAsia" w:ascii="彩虹粗仿宋" w:hAnsi="宋体" w:eastAsia="彩虹粗仿宋"/>
          <w:snapToGrid w:val="0"/>
          <w:kern w:val="0"/>
          <w:sz w:val="32"/>
          <w:szCs w:val="32"/>
          <w:highlight w:val="none"/>
          <w:lang w:eastAsia="zh-CN"/>
        </w:rPr>
        <w:t>宣传资料</w:t>
      </w:r>
      <w:r>
        <w:rPr>
          <w:rFonts w:hint="eastAsia" w:ascii="彩虹粗仿宋" w:hAnsi="宋体" w:eastAsia="彩虹粗仿宋"/>
          <w:snapToGrid w:val="0"/>
          <w:kern w:val="0"/>
          <w:sz w:val="32"/>
          <w:szCs w:val="32"/>
          <w:highlight w:val="none"/>
        </w:rPr>
        <w:t>服务安全</w:t>
      </w:r>
      <w:r>
        <w:rPr>
          <w:rFonts w:ascii="彩虹粗仿宋" w:hAnsi="宋体" w:eastAsia="彩虹粗仿宋"/>
          <w:snapToGrid w:val="0"/>
          <w:kern w:val="0"/>
          <w:sz w:val="32"/>
          <w:szCs w:val="32"/>
          <w:highlight w:val="none"/>
        </w:rPr>
        <w:t>开展</w:t>
      </w:r>
      <w:r>
        <w:rPr>
          <w:rFonts w:hint="eastAsia" w:ascii="彩虹粗仿宋" w:hAnsi="宋体" w:eastAsia="彩虹粗仿宋"/>
          <w:snapToGrid w:val="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pacing w:line="480" w:lineRule="exact"/>
        <w:ind w:right="26" w:firstLine="640" w:firstLineChars="200"/>
        <w:textAlignment w:val="auto"/>
        <w:rPr>
          <w:rFonts w:ascii="彩虹粗仿宋" w:hAnsi="宋体" w:eastAsia="彩虹粗仿宋"/>
          <w:snapToGrid w:val="0"/>
          <w:kern w:val="0"/>
          <w:sz w:val="32"/>
          <w:szCs w:val="32"/>
          <w:highlight w:val="none"/>
        </w:rPr>
      </w:pPr>
      <w:r>
        <w:rPr>
          <w:rFonts w:hint="eastAsia" w:ascii="彩虹粗仿宋" w:hAnsi="宋体" w:eastAsia="彩虹粗仿宋"/>
          <w:snapToGrid w:val="0"/>
          <w:kern w:val="0"/>
          <w:sz w:val="32"/>
          <w:szCs w:val="32"/>
          <w:highlight w:val="none"/>
          <w:lang w:val="en-US" w:eastAsia="zh-CN"/>
        </w:rPr>
        <w:t>5.</w:t>
      </w:r>
      <w:r>
        <w:rPr>
          <w:rFonts w:hint="eastAsia" w:ascii="彩虹粗仿宋" w:hAnsi="宋体" w:eastAsia="彩虹粗仿宋"/>
          <w:snapToGrid w:val="0"/>
          <w:kern w:val="0"/>
          <w:sz w:val="32"/>
          <w:szCs w:val="32"/>
          <w:highlight w:val="none"/>
        </w:rPr>
        <w:t>供</w:t>
      </w:r>
      <w:r>
        <w:rPr>
          <w:rFonts w:ascii="彩虹粗仿宋" w:hAnsi="宋体" w:eastAsia="彩虹粗仿宋"/>
          <w:snapToGrid w:val="0"/>
          <w:kern w:val="0"/>
          <w:sz w:val="32"/>
          <w:szCs w:val="32"/>
          <w:highlight w:val="none"/>
        </w:rPr>
        <w:t>应商</w:t>
      </w:r>
      <w:r>
        <w:rPr>
          <w:rFonts w:hint="eastAsia" w:ascii="彩虹粗仿宋" w:hAnsi="宋体" w:eastAsia="彩虹粗仿宋"/>
          <w:snapToGrid w:val="0"/>
          <w:kern w:val="0"/>
          <w:sz w:val="32"/>
          <w:szCs w:val="32"/>
          <w:highlight w:val="none"/>
        </w:rPr>
        <w:t>应采取一切必要措施确保服务的质量及效果，</w:t>
      </w:r>
      <w:r>
        <w:rPr>
          <w:rFonts w:hint="eastAsia" w:ascii="彩虹粗仿宋" w:hAnsi="宋体" w:eastAsia="彩虹粗仿宋"/>
          <w:snapToGrid w:val="0"/>
          <w:kern w:val="0"/>
          <w:sz w:val="32"/>
          <w:szCs w:val="32"/>
          <w:highlight w:val="none"/>
          <w:lang w:eastAsia="zh-CN"/>
        </w:rPr>
        <w:t>如宣传资料设计及制作、宣传</w:t>
      </w:r>
      <w:r>
        <w:rPr>
          <w:rFonts w:hint="eastAsia" w:ascii="彩虹粗仿宋" w:hAnsi="宋体" w:eastAsia="彩虹粗仿宋"/>
          <w:snapToGrid w:val="0"/>
          <w:kern w:val="0"/>
          <w:sz w:val="32"/>
          <w:szCs w:val="32"/>
          <w:highlight w:val="none"/>
        </w:rPr>
        <w:t>活动环节</w:t>
      </w:r>
      <w:r>
        <w:rPr>
          <w:rFonts w:ascii="彩虹粗仿宋" w:hAnsi="宋体" w:eastAsia="彩虹粗仿宋"/>
          <w:snapToGrid w:val="0"/>
          <w:kern w:val="0"/>
          <w:sz w:val="32"/>
          <w:szCs w:val="32"/>
          <w:highlight w:val="none"/>
        </w:rPr>
        <w:t>设计、</w:t>
      </w:r>
      <w:r>
        <w:rPr>
          <w:rFonts w:hint="eastAsia" w:ascii="彩虹粗仿宋" w:hAnsi="宋体" w:eastAsia="彩虹粗仿宋"/>
          <w:snapToGrid w:val="0"/>
          <w:kern w:val="0"/>
          <w:sz w:val="32"/>
          <w:szCs w:val="32"/>
          <w:highlight w:val="none"/>
        </w:rPr>
        <w:t>场地布置</w:t>
      </w:r>
      <w:r>
        <w:rPr>
          <w:rFonts w:ascii="彩虹粗仿宋" w:hAnsi="宋体" w:eastAsia="彩虹粗仿宋"/>
          <w:snapToGrid w:val="0"/>
          <w:kern w:val="0"/>
          <w:sz w:val="32"/>
          <w:szCs w:val="32"/>
          <w:highlight w:val="none"/>
        </w:rPr>
        <w:t>和</w:t>
      </w:r>
      <w:r>
        <w:rPr>
          <w:rFonts w:hint="eastAsia" w:ascii="彩虹粗仿宋" w:hAnsi="宋体" w:eastAsia="彩虹粗仿宋"/>
          <w:snapToGrid w:val="0"/>
          <w:kern w:val="0"/>
          <w:sz w:val="32"/>
          <w:szCs w:val="32"/>
          <w:highlight w:val="none"/>
        </w:rPr>
        <w:t>突发事件</w:t>
      </w:r>
      <w:r>
        <w:rPr>
          <w:rFonts w:ascii="彩虹粗仿宋" w:hAnsi="宋体" w:eastAsia="彩虹粗仿宋"/>
          <w:snapToGrid w:val="0"/>
          <w:kern w:val="0"/>
          <w:sz w:val="32"/>
          <w:szCs w:val="32"/>
          <w:highlight w:val="none"/>
        </w:rPr>
        <w:t>的应急预案</w:t>
      </w:r>
      <w:r>
        <w:rPr>
          <w:rFonts w:hint="eastAsia" w:ascii="彩虹粗仿宋" w:hAnsi="宋体" w:eastAsia="彩虹粗仿宋"/>
          <w:snapToGrid w:val="0"/>
          <w:kern w:val="0"/>
          <w:sz w:val="32"/>
          <w:szCs w:val="32"/>
          <w:highlight w:val="none"/>
        </w:rPr>
        <w:t>等</w:t>
      </w:r>
      <w:r>
        <w:rPr>
          <w:rFonts w:hint="eastAsia" w:ascii="彩虹粗仿宋" w:hAnsi="宋体" w:eastAsia="彩虹粗仿宋"/>
          <w:snapToGrid w:val="0"/>
          <w:kern w:val="0"/>
          <w:sz w:val="32"/>
          <w:szCs w:val="32"/>
          <w:highlight w:val="none"/>
          <w:lang w:eastAsia="zh-CN"/>
        </w:rPr>
        <w:t>。</w:t>
      </w:r>
      <w:r>
        <w:rPr>
          <w:rFonts w:hint="eastAsia" w:ascii="彩虹粗仿宋" w:hAnsi="宋体" w:eastAsia="彩虹粗仿宋"/>
          <w:snapToGrid w:val="0"/>
          <w:kern w:val="0"/>
          <w:sz w:val="32"/>
          <w:szCs w:val="32"/>
          <w:highlight w:val="none"/>
        </w:rPr>
        <w:t>在活动过程中，对于</w:t>
      </w:r>
      <w:r>
        <w:rPr>
          <w:rFonts w:hint="eastAsia" w:ascii="彩虹粗仿宋" w:hAnsi="宋体" w:eastAsia="彩虹粗仿宋"/>
          <w:snapToGrid w:val="0"/>
          <w:kern w:val="0"/>
          <w:sz w:val="32"/>
          <w:szCs w:val="32"/>
          <w:highlight w:val="none"/>
          <w:lang w:eastAsia="zh-CN"/>
        </w:rPr>
        <w:t>我分行</w:t>
      </w:r>
      <w:r>
        <w:rPr>
          <w:rFonts w:hint="eastAsia" w:ascii="彩虹粗仿宋" w:hAnsi="宋体" w:eastAsia="彩虹粗仿宋"/>
          <w:snapToGrid w:val="0"/>
          <w:kern w:val="0"/>
          <w:sz w:val="32"/>
          <w:szCs w:val="32"/>
          <w:highlight w:val="none"/>
        </w:rPr>
        <w:t>提出的相关问题和工作要求，供应商应及时解释和改进。</w:t>
      </w:r>
    </w:p>
    <w:p>
      <w:pPr>
        <w:pStyle w:val="4"/>
        <w:keepNext w:val="0"/>
        <w:keepLines w:val="0"/>
        <w:pageBreakBefore w:val="0"/>
        <w:widowControl w:val="0"/>
        <w:kinsoku/>
        <w:wordWrap/>
        <w:overflowPunct/>
        <w:topLinePunct w:val="0"/>
        <w:bidi w:val="0"/>
        <w:spacing w:line="480" w:lineRule="exact"/>
        <w:ind w:left="0" w:leftChars="0" w:firstLine="640" w:firstLineChars="200"/>
        <w:textAlignment w:val="auto"/>
        <w:rPr>
          <w:rFonts w:ascii="彩虹粗仿宋" w:hAnsi="宋体" w:eastAsia="彩虹粗仿宋"/>
          <w:snapToGrid w:val="0"/>
          <w:kern w:val="0"/>
          <w:sz w:val="32"/>
          <w:szCs w:val="32"/>
          <w:highlight w:val="none"/>
        </w:rPr>
      </w:pPr>
      <w:r>
        <w:rPr>
          <w:rFonts w:hint="eastAsia" w:ascii="彩虹粗仿宋" w:hAnsi="宋体" w:eastAsia="彩虹粗仿宋"/>
          <w:snapToGrid w:val="0"/>
          <w:kern w:val="0"/>
          <w:sz w:val="32"/>
          <w:szCs w:val="32"/>
          <w:highlight w:val="none"/>
          <w:lang w:val="en-US" w:eastAsia="zh-CN"/>
        </w:rPr>
        <w:t>6.</w:t>
      </w:r>
      <w:r>
        <w:rPr>
          <w:rFonts w:hint="eastAsia" w:ascii="彩虹粗仿宋" w:hAnsi="宋体" w:eastAsia="彩虹粗仿宋"/>
          <w:snapToGrid w:val="0"/>
          <w:kern w:val="0"/>
          <w:sz w:val="32"/>
          <w:szCs w:val="32"/>
          <w:highlight w:val="none"/>
        </w:rPr>
        <w:t>供</w:t>
      </w:r>
      <w:r>
        <w:rPr>
          <w:rFonts w:ascii="彩虹粗仿宋" w:hAnsi="宋体" w:eastAsia="彩虹粗仿宋"/>
          <w:snapToGrid w:val="0"/>
          <w:kern w:val="0"/>
          <w:sz w:val="32"/>
          <w:szCs w:val="32"/>
          <w:highlight w:val="none"/>
        </w:rPr>
        <w:t>应商</w:t>
      </w:r>
      <w:r>
        <w:rPr>
          <w:rFonts w:hint="eastAsia" w:ascii="彩虹粗仿宋" w:hAnsi="宋体" w:eastAsia="彩虹粗仿宋"/>
          <w:snapToGrid w:val="0"/>
          <w:kern w:val="0"/>
          <w:sz w:val="32"/>
          <w:szCs w:val="32"/>
          <w:highlight w:val="none"/>
        </w:rPr>
        <w:t>应根据</w:t>
      </w:r>
      <w:r>
        <w:rPr>
          <w:rFonts w:hint="eastAsia" w:ascii="彩虹粗仿宋" w:hAnsi="宋体" w:eastAsia="彩虹粗仿宋"/>
          <w:snapToGrid w:val="0"/>
          <w:kern w:val="0"/>
          <w:sz w:val="32"/>
          <w:szCs w:val="32"/>
          <w:highlight w:val="none"/>
          <w:lang w:eastAsia="zh-CN"/>
        </w:rPr>
        <w:t>我分行</w:t>
      </w:r>
      <w:r>
        <w:rPr>
          <w:rFonts w:hint="eastAsia" w:ascii="彩虹粗仿宋" w:hAnsi="宋体" w:eastAsia="彩虹粗仿宋"/>
          <w:snapToGrid w:val="0"/>
          <w:kern w:val="0"/>
          <w:sz w:val="32"/>
          <w:szCs w:val="32"/>
          <w:highlight w:val="none"/>
        </w:rPr>
        <w:t>提出</w:t>
      </w:r>
      <w:r>
        <w:rPr>
          <w:rFonts w:ascii="彩虹粗仿宋" w:hAnsi="宋体" w:eastAsia="彩虹粗仿宋"/>
          <w:snapToGrid w:val="0"/>
          <w:kern w:val="0"/>
          <w:sz w:val="32"/>
          <w:szCs w:val="32"/>
          <w:highlight w:val="none"/>
        </w:rPr>
        <w:t>的</w:t>
      </w:r>
      <w:r>
        <w:rPr>
          <w:rFonts w:hint="eastAsia" w:ascii="彩虹粗仿宋" w:hAnsi="宋体" w:eastAsia="彩虹粗仿宋"/>
          <w:snapToGrid w:val="0"/>
          <w:kern w:val="0"/>
          <w:sz w:val="32"/>
          <w:szCs w:val="32"/>
          <w:highlight w:val="none"/>
        </w:rPr>
        <w:t>要求准备服务材料，并提前</w:t>
      </w:r>
      <w:r>
        <w:rPr>
          <w:rFonts w:ascii="彩虹粗仿宋" w:hAnsi="宋体" w:eastAsia="彩虹粗仿宋"/>
          <w:snapToGrid w:val="0"/>
          <w:kern w:val="0"/>
          <w:sz w:val="32"/>
          <w:szCs w:val="32"/>
          <w:highlight w:val="none"/>
        </w:rPr>
        <w:t>1</w:t>
      </w:r>
      <w:r>
        <w:rPr>
          <w:rFonts w:hint="eastAsia" w:ascii="彩虹粗仿宋" w:hAnsi="宋体" w:eastAsia="彩虹粗仿宋"/>
          <w:snapToGrid w:val="0"/>
          <w:kern w:val="0"/>
          <w:sz w:val="32"/>
          <w:szCs w:val="32"/>
          <w:highlight w:val="none"/>
        </w:rPr>
        <w:t>个工作日提交</w:t>
      </w:r>
      <w:r>
        <w:rPr>
          <w:rFonts w:hint="eastAsia" w:ascii="彩虹粗仿宋" w:hAnsi="宋体" w:eastAsia="彩虹粗仿宋"/>
          <w:snapToGrid w:val="0"/>
          <w:kern w:val="0"/>
          <w:sz w:val="32"/>
          <w:szCs w:val="32"/>
          <w:highlight w:val="none"/>
          <w:lang w:eastAsia="zh-CN"/>
        </w:rPr>
        <w:t>我分行</w:t>
      </w:r>
      <w:r>
        <w:rPr>
          <w:rFonts w:hint="eastAsia" w:ascii="彩虹粗仿宋" w:hAnsi="宋体" w:eastAsia="彩虹粗仿宋"/>
          <w:snapToGrid w:val="0"/>
          <w:kern w:val="0"/>
          <w:sz w:val="32"/>
          <w:szCs w:val="32"/>
          <w:highlight w:val="none"/>
        </w:rPr>
        <w:t>审核，</w:t>
      </w:r>
      <w:r>
        <w:rPr>
          <w:rFonts w:hint="eastAsia" w:ascii="彩虹粗仿宋" w:hAnsi="宋体" w:eastAsia="彩虹粗仿宋"/>
          <w:snapToGrid w:val="0"/>
          <w:kern w:val="0"/>
          <w:sz w:val="32"/>
          <w:szCs w:val="32"/>
          <w:highlight w:val="none"/>
          <w:lang w:eastAsia="zh-CN"/>
        </w:rPr>
        <w:t>我分行</w:t>
      </w:r>
      <w:r>
        <w:rPr>
          <w:rFonts w:hint="eastAsia" w:ascii="彩虹粗仿宋" w:hAnsi="宋体" w:eastAsia="彩虹粗仿宋"/>
          <w:snapToGrid w:val="0"/>
          <w:kern w:val="0"/>
          <w:sz w:val="32"/>
          <w:szCs w:val="32"/>
          <w:highlight w:val="none"/>
        </w:rPr>
        <w:t>如提出修改意见，供应商应积极配合进行修改。</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彩虹黑体" w:hAnsi="彩虹黑体" w:eastAsia="彩虹黑体" w:cs="彩虹黑体"/>
          <w:snapToGrid w:val="0"/>
          <w:kern w:val="0"/>
          <w:sz w:val="32"/>
          <w:szCs w:val="32"/>
          <w:highlight w:val="none"/>
        </w:rPr>
      </w:pPr>
      <w:r>
        <w:rPr>
          <w:rFonts w:hint="eastAsia" w:ascii="彩虹黑体" w:hAnsi="彩虹黑体" w:eastAsia="彩虹黑体" w:cs="彩虹黑体"/>
          <w:snapToGrid w:val="0"/>
          <w:kern w:val="0"/>
          <w:sz w:val="32"/>
          <w:szCs w:val="32"/>
          <w:highlight w:val="none"/>
          <w:lang w:eastAsia="zh-CN"/>
        </w:rPr>
        <w:t>六</w:t>
      </w:r>
      <w:r>
        <w:rPr>
          <w:rFonts w:hint="eastAsia" w:ascii="彩虹黑体" w:hAnsi="彩虹黑体" w:eastAsia="彩虹黑体" w:cs="彩虹黑体"/>
          <w:snapToGrid w:val="0"/>
          <w:kern w:val="0"/>
          <w:sz w:val="32"/>
          <w:szCs w:val="32"/>
          <w:highlight w:val="none"/>
        </w:rPr>
        <w:t>、服务供应安排</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彩虹粗仿宋" w:hAnsi="宋体" w:eastAsia="彩虹粗仿宋"/>
          <w:snapToGrid w:val="0"/>
          <w:kern w:val="0"/>
          <w:sz w:val="32"/>
          <w:szCs w:val="32"/>
          <w:highlight w:val="none"/>
        </w:rPr>
      </w:pPr>
      <w:r>
        <w:rPr>
          <w:rFonts w:hint="eastAsia" w:ascii="彩虹粗仿宋" w:hAnsi="宋体" w:eastAsia="彩虹粗仿宋"/>
          <w:snapToGrid w:val="0"/>
          <w:kern w:val="0"/>
          <w:sz w:val="32"/>
          <w:szCs w:val="32"/>
          <w:highlight w:val="none"/>
          <w:lang w:val="en-US" w:eastAsia="zh-CN"/>
        </w:rPr>
        <w:t>1.</w:t>
      </w:r>
      <w:r>
        <w:rPr>
          <w:rFonts w:hint="eastAsia" w:ascii="彩虹粗仿宋" w:hAnsi="宋体" w:eastAsia="彩虹粗仿宋"/>
          <w:snapToGrid w:val="0"/>
          <w:kern w:val="0"/>
          <w:sz w:val="32"/>
          <w:szCs w:val="32"/>
          <w:highlight w:val="none"/>
        </w:rPr>
        <w:t>根据</w:t>
      </w:r>
      <w:r>
        <w:rPr>
          <w:rFonts w:ascii="彩虹粗仿宋" w:hAnsi="宋体" w:eastAsia="彩虹粗仿宋"/>
          <w:snapToGrid w:val="0"/>
          <w:kern w:val="0"/>
          <w:sz w:val="32"/>
          <w:szCs w:val="32"/>
          <w:highlight w:val="none"/>
        </w:rPr>
        <w:t>需要</w:t>
      </w:r>
      <w:r>
        <w:rPr>
          <w:rFonts w:hint="eastAsia" w:ascii="彩虹粗仿宋" w:hAnsi="宋体" w:eastAsia="彩虹粗仿宋"/>
          <w:snapToGrid w:val="0"/>
          <w:kern w:val="0"/>
          <w:sz w:val="32"/>
          <w:szCs w:val="32"/>
          <w:highlight w:val="none"/>
        </w:rPr>
        <w:t>凭</w:t>
      </w:r>
      <w:r>
        <w:rPr>
          <w:rFonts w:ascii="彩虹粗仿宋" w:hAnsi="宋体" w:eastAsia="彩虹粗仿宋"/>
          <w:snapToGrid w:val="0"/>
          <w:kern w:val="0"/>
          <w:sz w:val="32"/>
          <w:szCs w:val="32"/>
          <w:highlight w:val="none"/>
        </w:rPr>
        <w:t>订单</w:t>
      </w:r>
      <w:r>
        <w:rPr>
          <w:rFonts w:hint="eastAsia" w:ascii="彩虹粗仿宋" w:hAnsi="宋体" w:eastAsia="彩虹粗仿宋"/>
          <w:snapToGrid w:val="0"/>
          <w:kern w:val="0"/>
          <w:sz w:val="32"/>
          <w:szCs w:val="32"/>
          <w:highlight w:val="none"/>
        </w:rPr>
        <w:t>向供</w:t>
      </w:r>
      <w:r>
        <w:rPr>
          <w:rFonts w:ascii="彩虹粗仿宋" w:hAnsi="宋体" w:eastAsia="彩虹粗仿宋"/>
          <w:snapToGrid w:val="0"/>
          <w:kern w:val="0"/>
          <w:sz w:val="32"/>
          <w:szCs w:val="32"/>
          <w:highlight w:val="none"/>
        </w:rPr>
        <w:t>应商</w:t>
      </w:r>
      <w:r>
        <w:rPr>
          <w:rFonts w:hint="eastAsia" w:ascii="彩虹粗仿宋" w:hAnsi="宋体" w:eastAsia="彩虹粗仿宋"/>
          <w:snapToGrid w:val="0"/>
          <w:kern w:val="0"/>
          <w:sz w:val="32"/>
          <w:szCs w:val="32"/>
          <w:highlight w:val="none"/>
        </w:rPr>
        <w:t>发</w:t>
      </w:r>
      <w:r>
        <w:rPr>
          <w:rFonts w:ascii="彩虹粗仿宋" w:hAnsi="宋体" w:eastAsia="彩虹粗仿宋"/>
          <w:snapToGrid w:val="0"/>
          <w:kern w:val="0"/>
          <w:sz w:val="32"/>
          <w:szCs w:val="32"/>
          <w:highlight w:val="none"/>
        </w:rPr>
        <w:t>出项目</w:t>
      </w:r>
      <w:r>
        <w:rPr>
          <w:rFonts w:hint="eastAsia" w:ascii="彩虹粗仿宋" w:hAnsi="宋体" w:eastAsia="彩虹粗仿宋"/>
          <w:snapToGrid w:val="0"/>
          <w:kern w:val="0"/>
          <w:sz w:val="32"/>
          <w:szCs w:val="32"/>
          <w:highlight w:val="none"/>
        </w:rPr>
        <w:t>采购要</w:t>
      </w:r>
      <w:r>
        <w:rPr>
          <w:rFonts w:ascii="彩虹粗仿宋" w:hAnsi="宋体" w:eastAsia="彩虹粗仿宋"/>
          <w:snapToGrid w:val="0"/>
          <w:kern w:val="0"/>
          <w:sz w:val="32"/>
          <w:szCs w:val="32"/>
          <w:highlight w:val="none"/>
        </w:rPr>
        <w:t>求</w:t>
      </w:r>
      <w:r>
        <w:rPr>
          <w:rFonts w:hint="eastAsia" w:ascii="彩虹粗仿宋" w:hAnsi="宋体" w:eastAsia="彩虹粗仿宋"/>
          <w:snapToGrid w:val="0"/>
          <w:kern w:val="0"/>
          <w:sz w:val="32"/>
          <w:szCs w:val="32"/>
          <w:highlight w:val="none"/>
        </w:rPr>
        <w:t>。供</w:t>
      </w:r>
      <w:r>
        <w:rPr>
          <w:rFonts w:ascii="彩虹粗仿宋" w:hAnsi="宋体" w:eastAsia="彩虹粗仿宋"/>
          <w:snapToGrid w:val="0"/>
          <w:kern w:val="0"/>
          <w:sz w:val="32"/>
          <w:szCs w:val="32"/>
          <w:highlight w:val="none"/>
        </w:rPr>
        <w:t>应商在接到</w:t>
      </w:r>
      <w:r>
        <w:rPr>
          <w:rFonts w:hint="eastAsia" w:ascii="彩虹粗仿宋" w:hAnsi="宋体" w:eastAsia="彩虹粗仿宋"/>
          <w:snapToGrid w:val="0"/>
          <w:kern w:val="0"/>
          <w:sz w:val="32"/>
          <w:szCs w:val="32"/>
          <w:highlight w:val="none"/>
          <w:lang w:eastAsia="zh-CN"/>
        </w:rPr>
        <w:t>我分行</w:t>
      </w:r>
      <w:r>
        <w:rPr>
          <w:rFonts w:ascii="彩虹粗仿宋" w:hAnsi="宋体" w:eastAsia="彩虹粗仿宋"/>
          <w:snapToGrid w:val="0"/>
          <w:kern w:val="0"/>
          <w:sz w:val="32"/>
          <w:szCs w:val="32"/>
          <w:highlight w:val="none"/>
        </w:rPr>
        <w:t>采购需求后</w:t>
      </w:r>
      <w:r>
        <w:rPr>
          <w:rFonts w:hint="eastAsia" w:ascii="彩虹粗仿宋" w:hAnsi="宋体" w:eastAsia="彩虹粗仿宋"/>
          <w:snapToGrid w:val="0"/>
          <w:kern w:val="0"/>
          <w:sz w:val="32"/>
          <w:szCs w:val="32"/>
          <w:highlight w:val="none"/>
          <w:lang w:val="en-US" w:eastAsia="zh-CN"/>
        </w:rPr>
        <w:t>2</w:t>
      </w:r>
      <w:r>
        <w:rPr>
          <w:rFonts w:hint="eastAsia" w:ascii="彩虹粗仿宋" w:hAnsi="宋体" w:eastAsia="彩虹粗仿宋"/>
          <w:snapToGrid w:val="0"/>
          <w:kern w:val="0"/>
          <w:sz w:val="32"/>
          <w:szCs w:val="32"/>
          <w:highlight w:val="none"/>
        </w:rPr>
        <w:t>天</w:t>
      </w:r>
      <w:r>
        <w:rPr>
          <w:rFonts w:hint="eastAsia" w:ascii="彩虹粗仿宋" w:hAnsi="宋体" w:eastAsia="彩虹粗仿宋"/>
          <w:snapToGrid w:val="0"/>
          <w:kern w:val="0"/>
          <w:sz w:val="32"/>
          <w:szCs w:val="32"/>
          <w:highlight w:val="none"/>
          <w:lang w:eastAsia="zh-CN"/>
        </w:rPr>
        <w:t>内</w:t>
      </w:r>
      <w:r>
        <w:rPr>
          <w:rFonts w:ascii="彩虹粗仿宋" w:hAnsi="宋体" w:eastAsia="彩虹粗仿宋"/>
          <w:snapToGrid w:val="0"/>
          <w:kern w:val="0"/>
          <w:sz w:val="32"/>
          <w:szCs w:val="32"/>
          <w:highlight w:val="none"/>
        </w:rPr>
        <w:t>作出响应</w:t>
      </w:r>
      <w:r>
        <w:rPr>
          <w:rFonts w:hint="eastAsia" w:ascii="彩虹粗仿宋" w:hAnsi="宋体" w:eastAsia="彩虹粗仿宋"/>
          <w:snapToGrid w:val="0"/>
          <w:kern w:val="0"/>
          <w:sz w:val="32"/>
          <w:szCs w:val="32"/>
          <w:highlight w:val="none"/>
        </w:rPr>
        <w:t>，</w:t>
      </w:r>
      <w:r>
        <w:rPr>
          <w:rFonts w:hint="eastAsia" w:ascii="彩虹粗仿宋" w:hAnsi="宋体" w:eastAsia="彩虹粗仿宋"/>
          <w:snapToGrid w:val="0"/>
          <w:kern w:val="0"/>
          <w:sz w:val="32"/>
          <w:szCs w:val="32"/>
          <w:highlight w:val="none"/>
          <w:lang w:eastAsia="zh-CN"/>
        </w:rPr>
        <w:t>我分行有特殊时间要求的，供应商按双方协商确定提供服务时</w:t>
      </w:r>
      <w:r>
        <w:rPr>
          <w:rFonts w:ascii="彩虹粗仿宋" w:hAnsi="宋体" w:eastAsia="彩虹粗仿宋"/>
          <w:snapToGrid w:val="0"/>
          <w:kern w:val="0"/>
          <w:sz w:val="32"/>
          <w:szCs w:val="32"/>
          <w:highlight w:val="none"/>
        </w:rPr>
        <w:t>间</w:t>
      </w:r>
      <w:r>
        <w:rPr>
          <w:rFonts w:hint="eastAsia" w:ascii="彩虹粗仿宋" w:hAnsi="宋体" w:eastAsia="彩虹粗仿宋"/>
          <w:snapToGrid w:val="0"/>
          <w:kern w:val="0"/>
          <w:sz w:val="32"/>
          <w:szCs w:val="32"/>
          <w:highlight w:val="none"/>
        </w:rPr>
        <w:t>。</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default" w:ascii="彩虹粗仿宋" w:hAnsi="宋体" w:eastAsia="彩虹粗仿宋"/>
          <w:snapToGrid w:val="0"/>
          <w:kern w:val="0"/>
          <w:sz w:val="32"/>
          <w:szCs w:val="32"/>
          <w:highlight w:val="none"/>
          <w:lang w:val="en-US"/>
        </w:rPr>
      </w:pPr>
      <w:r>
        <w:rPr>
          <w:rFonts w:hint="eastAsia" w:ascii="彩虹粗仿宋" w:hAnsi="宋体" w:eastAsia="彩虹粗仿宋"/>
          <w:snapToGrid w:val="0"/>
          <w:kern w:val="0"/>
          <w:sz w:val="32"/>
          <w:szCs w:val="32"/>
          <w:highlight w:val="none"/>
          <w:lang w:val="en-US" w:eastAsia="zh-CN"/>
        </w:rPr>
        <w:t>2.全流程专属对接服务。安排固定专属服务团队对接我分行采购需求，负责需求沟通、方案确认、设计排版、生产跟进、交付验收、售后响应等全流程工作，及时反馈服务进度，高效对接各类调整、咨询需求，保障沟通顺畅、服务衔接无缝。</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彩虹粗仿宋" w:hAnsi="宋体" w:eastAsia="彩虹粗仿宋"/>
          <w:snapToGrid w:val="0"/>
          <w:kern w:val="0"/>
          <w:sz w:val="32"/>
          <w:szCs w:val="32"/>
          <w:highlight w:val="none"/>
        </w:rPr>
      </w:pPr>
      <w:r>
        <w:rPr>
          <w:rFonts w:hint="eastAsia" w:ascii="彩虹粗仿宋" w:hAnsi="宋体" w:eastAsia="彩虹粗仿宋"/>
          <w:snapToGrid w:val="0"/>
          <w:kern w:val="0"/>
          <w:sz w:val="32"/>
          <w:szCs w:val="32"/>
          <w:highlight w:val="none"/>
          <w:lang w:val="en-US" w:eastAsia="zh-CN"/>
        </w:rPr>
        <w:t>3.</w:t>
      </w:r>
      <w:r>
        <w:rPr>
          <w:rFonts w:hint="eastAsia" w:ascii="彩虹粗仿宋" w:hAnsi="宋体" w:eastAsia="彩虹粗仿宋"/>
          <w:snapToGrid w:val="0"/>
          <w:kern w:val="0"/>
          <w:sz w:val="32"/>
          <w:szCs w:val="32"/>
          <w:highlight w:val="none"/>
        </w:rPr>
        <w:t>提供预先上门踩点勘测现场服务（如需）</w:t>
      </w:r>
      <w:r>
        <w:rPr>
          <w:rFonts w:hint="eastAsia" w:ascii="彩虹粗仿宋" w:hAnsi="宋体" w:eastAsia="彩虹粗仿宋"/>
          <w:snapToGrid w:val="0"/>
          <w:kern w:val="0"/>
          <w:sz w:val="32"/>
          <w:szCs w:val="32"/>
          <w:highlight w:val="none"/>
          <w:lang w:eastAsia="zh-CN"/>
        </w:rPr>
        <w:t>。</w:t>
      </w:r>
      <w:r>
        <w:rPr>
          <w:rFonts w:hint="eastAsia" w:ascii="彩虹粗仿宋" w:hAnsi="宋体" w:eastAsia="彩虹粗仿宋"/>
          <w:snapToGrid w:val="0"/>
          <w:kern w:val="0"/>
          <w:sz w:val="32"/>
          <w:szCs w:val="32"/>
          <w:highlight w:val="none"/>
        </w:rPr>
        <w:t>根据</w:t>
      </w:r>
      <w:r>
        <w:rPr>
          <w:rFonts w:hint="eastAsia" w:ascii="彩虹粗仿宋" w:hAnsi="宋体" w:eastAsia="彩虹粗仿宋"/>
          <w:snapToGrid w:val="0"/>
          <w:kern w:val="0"/>
          <w:sz w:val="32"/>
          <w:szCs w:val="32"/>
          <w:highlight w:val="none"/>
          <w:lang w:eastAsia="zh-CN"/>
        </w:rPr>
        <w:t>我分行</w:t>
      </w:r>
      <w:r>
        <w:rPr>
          <w:rFonts w:hint="eastAsia" w:ascii="彩虹粗仿宋" w:hAnsi="宋体" w:eastAsia="彩虹粗仿宋"/>
          <w:snapToGrid w:val="0"/>
          <w:kern w:val="0"/>
          <w:sz w:val="32"/>
          <w:szCs w:val="32"/>
          <w:highlight w:val="none"/>
        </w:rPr>
        <w:t>需求，免费安排专业人员前往项目现场进行实地踩点、尺寸勘测、场景勘察，精准掌握场地布局、安装条件、摆放需求等信息，为宣传资料设计、制作、安装提供数据支撑，确保物料尺寸、款式、安装方式贴合现场实际，避免出现尺寸偏差、适配性不足等问题。</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彩虹粗仿宋" w:hAnsi="宋体" w:eastAsia="彩虹粗仿宋"/>
          <w:snapToGrid w:val="0"/>
          <w:kern w:val="0"/>
          <w:sz w:val="32"/>
          <w:szCs w:val="32"/>
          <w:highlight w:val="none"/>
        </w:rPr>
      </w:pPr>
      <w:r>
        <w:rPr>
          <w:rFonts w:hint="eastAsia" w:ascii="彩虹粗仿宋" w:hAnsi="宋体" w:eastAsia="彩虹粗仿宋"/>
          <w:snapToGrid w:val="0"/>
          <w:kern w:val="0"/>
          <w:sz w:val="32"/>
          <w:szCs w:val="32"/>
          <w:highlight w:val="none"/>
          <w:lang w:val="en-US" w:eastAsia="zh-CN"/>
        </w:rPr>
        <w:t>4.</w:t>
      </w:r>
      <w:r>
        <w:rPr>
          <w:rFonts w:hint="eastAsia" w:ascii="彩虹粗仿宋" w:hAnsi="宋体" w:eastAsia="彩虹粗仿宋"/>
          <w:snapToGrid w:val="0"/>
          <w:kern w:val="0"/>
          <w:sz w:val="32"/>
          <w:szCs w:val="32"/>
          <w:highlight w:val="none"/>
        </w:rPr>
        <w:t>严格按照双方确认的设计方案、材质标准、工艺要求开展生产制作，严把产品质量关，杜绝出现印刷瑕疵、裁切错误、工艺不合格等问题；按照约定交付时限，分批次/一次性完成物料生产，采用专业包装进行运输配送，送货至采购方指定地点，配合完成现场清点、验收签收工作。</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彩虹粗仿宋" w:hAnsi="宋体" w:eastAsia="彩虹粗仿宋"/>
          <w:snapToGrid w:val="0"/>
          <w:kern w:val="0"/>
          <w:sz w:val="32"/>
          <w:szCs w:val="32"/>
          <w:highlight w:val="none"/>
          <w:lang w:eastAsia="zh-CN"/>
        </w:rPr>
      </w:pPr>
      <w:r>
        <w:rPr>
          <w:rFonts w:hint="eastAsia" w:ascii="彩虹粗仿宋" w:hAnsi="宋体" w:eastAsia="彩虹粗仿宋"/>
          <w:snapToGrid w:val="0"/>
          <w:kern w:val="0"/>
          <w:sz w:val="32"/>
          <w:szCs w:val="32"/>
          <w:highlight w:val="none"/>
          <w:lang w:val="en-US" w:eastAsia="zh-CN"/>
        </w:rPr>
        <w:t>5.送货及现场安装服务。</w:t>
      </w:r>
      <w:r>
        <w:rPr>
          <w:rFonts w:hint="eastAsia" w:ascii="彩虹粗仿宋" w:hAnsi="宋体" w:eastAsia="彩虹粗仿宋"/>
          <w:snapToGrid w:val="0"/>
          <w:kern w:val="0"/>
          <w:sz w:val="32"/>
          <w:szCs w:val="32"/>
          <w:highlight w:val="none"/>
        </w:rPr>
        <w:t>供</w:t>
      </w:r>
      <w:r>
        <w:rPr>
          <w:rFonts w:ascii="彩虹粗仿宋" w:hAnsi="宋体" w:eastAsia="彩虹粗仿宋"/>
          <w:snapToGrid w:val="0"/>
          <w:kern w:val="0"/>
          <w:sz w:val="32"/>
          <w:szCs w:val="32"/>
          <w:highlight w:val="none"/>
        </w:rPr>
        <w:t>应商</w:t>
      </w:r>
      <w:r>
        <w:rPr>
          <w:rFonts w:hint="eastAsia" w:ascii="彩虹粗仿宋" w:hAnsi="宋体" w:eastAsia="彩虹粗仿宋"/>
          <w:snapToGrid w:val="0"/>
          <w:kern w:val="0"/>
          <w:sz w:val="32"/>
          <w:szCs w:val="32"/>
          <w:highlight w:val="none"/>
        </w:rPr>
        <w:t>应按照</w:t>
      </w:r>
      <w:r>
        <w:rPr>
          <w:rFonts w:hint="eastAsia" w:ascii="彩虹粗仿宋" w:hAnsi="宋体" w:eastAsia="彩虹粗仿宋"/>
          <w:snapToGrid w:val="0"/>
          <w:kern w:val="0"/>
          <w:sz w:val="32"/>
          <w:szCs w:val="32"/>
          <w:highlight w:val="none"/>
          <w:lang w:eastAsia="zh-CN"/>
        </w:rPr>
        <w:t>我分行</w:t>
      </w:r>
      <w:r>
        <w:rPr>
          <w:rFonts w:hint="eastAsia" w:ascii="彩虹粗仿宋" w:hAnsi="宋体" w:eastAsia="彩虹粗仿宋"/>
          <w:snapToGrid w:val="0"/>
          <w:kern w:val="0"/>
          <w:sz w:val="32"/>
          <w:szCs w:val="32"/>
          <w:highlight w:val="none"/>
        </w:rPr>
        <w:t>采购要求的内容、采用送</w:t>
      </w:r>
      <w:r>
        <w:rPr>
          <w:rFonts w:ascii="彩虹粗仿宋" w:hAnsi="宋体" w:eastAsia="彩虹粗仿宋"/>
          <w:snapToGrid w:val="0"/>
          <w:kern w:val="0"/>
          <w:sz w:val="32"/>
          <w:szCs w:val="32"/>
          <w:highlight w:val="none"/>
        </w:rPr>
        <w:t>货上门</w:t>
      </w:r>
      <w:r>
        <w:rPr>
          <w:rFonts w:hint="eastAsia" w:ascii="彩虹粗仿宋" w:hAnsi="宋体" w:eastAsia="彩虹粗仿宋"/>
          <w:snapToGrid w:val="0"/>
          <w:kern w:val="0"/>
          <w:sz w:val="32"/>
          <w:szCs w:val="32"/>
          <w:highlight w:val="none"/>
        </w:rPr>
        <w:t>运输方式向</w:t>
      </w:r>
      <w:r>
        <w:rPr>
          <w:rFonts w:hint="eastAsia" w:ascii="彩虹粗仿宋" w:hAnsi="宋体" w:eastAsia="彩虹粗仿宋"/>
          <w:snapToGrid w:val="0"/>
          <w:kern w:val="0"/>
          <w:sz w:val="32"/>
          <w:szCs w:val="32"/>
          <w:highlight w:val="yellow"/>
          <w:lang w:eastAsia="zh-CN"/>
        </w:rPr>
        <w:t>肇庆市分行</w:t>
      </w:r>
      <w:r>
        <w:rPr>
          <w:rFonts w:hint="eastAsia" w:ascii="彩虹粗仿宋" w:hAnsi="宋体" w:eastAsia="彩虹粗仿宋"/>
          <w:snapToGrid w:val="0"/>
          <w:kern w:val="0"/>
          <w:sz w:val="32"/>
          <w:szCs w:val="32"/>
          <w:highlight w:val="none"/>
        </w:rPr>
        <w:t>供货。</w:t>
      </w:r>
      <w:r>
        <w:rPr>
          <w:rFonts w:hint="eastAsia" w:ascii="彩虹粗仿宋" w:hAnsi="宋体" w:eastAsia="彩虹粗仿宋"/>
          <w:snapToGrid w:val="0"/>
          <w:kern w:val="0"/>
          <w:sz w:val="32"/>
          <w:szCs w:val="32"/>
          <w:highlight w:val="none"/>
          <w:lang w:val="en-US" w:eastAsia="zh-CN"/>
        </w:rPr>
        <w:t>针对需现场安装、摆放的宣传物料，安排专业人员上门完成安装、调试、规整摆放工作，严格遵照现场安全规范及场地要求作业，确保物料安装牢固、摆放整齐、视觉效果达标，安装完成后清理现场垃圾，保持场地整洁。</w:t>
      </w:r>
      <w:r>
        <w:rPr>
          <w:rFonts w:hint="eastAsia" w:ascii="彩虹粗仿宋" w:hAnsi="宋体" w:eastAsia="彩虹粗仿宋"/>
          <w:snapToGrid w:val="0"/>
          <w:kern w:val="0"/>
          <w:sz w:val="32"/>
          <w:szCs w:val="32"/>
          <w:highlight w:val="none"/>
        </w:rPr>
        <w:t>双方另有约定的除外</w:t>
      </w:r>
      <w:r>
        <w:rPr>
          <w:rFonts w:hint="eastAsia" w:ascii="彩虹粗仿宋" w:hAnsi="宋体" w:eastAsia="彩虹粗仿宋"/>
          <w:snapToGrid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彩虹粗仿宋" w:hAnsi="宋体" w:eastAsia="彩虹粗仿宋"/>
          <w:snapToGrid w:val="0"/>
          <w:kern w:val="0"/>
          <w:sz w:val="32"/>
          <w:szCs w:val="32"/>
          <w:highlight w:val="none"/>
          <w:lang w:val="en-US" w:eastAsia="zh-CN"/>
        </w:rPr>
      </w:pPr>
      <w:r>
        <w:rPr>
          <w:rFonts w:hint="eastAsia" w:ascii="彩虹粗仿宋" w:hAnsi="宋体" w:eastAsia="彩虹粗仿宋"/>
          <w:snapToGrid w:val="0"/>
          <w:kern w:val="0"/>
          <w:sz w:val="32"/>
          <w:szCs w:val="32"/>
          <w:highlight w:val="none"/>
          <w:lang w:val="en-US" w:eastAsia="zh-CN"/>
        </w:rPr>
        <w:t>6.应急供应与补做服务。建立应急服务机制，针对采购方临时加急制作、补印补做、新增物料等紧急需求，优先调配生产资源，开通加急服务通道，在约定最短时限内完成生产并交付；针对交付后出现的质量问题，第一时间启动免费补做、加急配送流程，保障采购方宣传工作正常推进。</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彩虹粗仿宋" w:hAnsi="宋体" w:eastAsia="彩虹粗仿宋"/>
          <w:snapToGrid w:val="0"/>
          <w:kern w:val="0"/>
          <w:sz w:val="32"/>
          <w:szCs w:val="32"/>
        </w:rPr>
      </w:pPr>
      <w:r>
        <w:rPr>
          <w:rFonts w:hint="eastAsia" w:ascii="彩虹粗仿宋" w:hAnsi="宋体" w:eastAsia="彩虹粗仿宋"/>
          <w:snapToGrid w:val="0"/>
          <w:kern w:val="0"/>
          <w:sz w:val="32"/>
          <w:szCs w:val="32"/>
          <w:lang w:val="en-US" w:eastAsia="zh-CN"/>
        </w:rPr>
        <w:t>7.</w:t>
      </w:r>
      <w:r>
        <w:rPr>
          <w:rFonts w:hint="eastAsia" w:ascii="彩虹粗仿宋" w:hAnsi="宋体" w:eastAsia="彩虹粗仿宋"/>
          <w:snapToGrid w:val="0"/>
          <w:kern w:val="0"/>
          <w:sz w:val="32"/>
          <w:szCs w:val="32"/>
        </w:rPr>
        <w:t>供</w:t>
      </w:r>
      <w:r>
        <w:rPr>
          <w:rFonts w:ascii="彩虹粗仿宋" w:hAnsi="宋体" w:eastAsia="彩虹粗仿宋"/>
          <w:snapToGrid w:val="0"/>
          <w:kern w:val="0"/>
          <w:sz w:val="32"/>
          <w:szCs w:val="32"/>
        </w:rPr>
        <w:t>应商</w:t>
      </w:r>
      <w:r>
        <w:rPr>
          <w:rFonts w:hint="eastAsia" w:ascii="彩虹粗仿宋" w:hAnsi="宋体" w:eastAsia="彩虹粗仿宋"/>
          <w:snapToGrid w:val="0"/>
          <w:kern w:val="0"/>
          <w:sz w:val="32"/>
          <w:szCs w:val="32"/>
        </w:rPr>
        <w:t>所供</w:t>
      </w:r>
      <w:r>
        <w:rPr>
          <w:rFonts w:ascii="彩虹粗仿宋" w:hAnsi="宋体" w:eastAsia="彩虹粗仿宋"/>
          <w:snapToGrid w:val="0"/>
          <w:kern w:val="0"/>
          <w:sz w:val="32"/>
          <w:szCs w:val="32"/>
        </w:rPr>
        <w:t>服务必须</w:t>
      </w:r>
      <w:r>
        <w:rPr>
          <w:rFonts w:hint="eastAsia" w:ascii="彩虹粗仿宋" w:hAnsi="宋体" w:eastAsia="彩虹粗仿宋"/>
          <w:snapToGrid w:val="0"/>
          <w:kern w:val="0"/>
          <w:sz w:val="32"/>
          <w:szCs w:val="32"/>
        </w:rPr>
        <w:t>达到</w:t>
      </w:r>
      <w:r>
        <w:rPr>
          <w:rFonts w:ascii="彩虹粗仿宋" w:hAnsi="宋体" w:eastAsia="彩虹粗仿宋"/>
          <w:snapToGrid w:val="0"/>
          <w:kern w:val="0"/>
          <w:sz w:val="32"/>
          <w:szCs w:val="32"/>
        </w:rPr>
        <w:t>质量</w:t>
      </w:r>
      <w:r>
        <w:rPr>
          <w:rFonts w:hint="eastAsia" w:ascii="彩虹粗仿宋" w:hAnsi="宋体" w:eastAsia="彩虹粗仿宋"/>
          <w:snapToGrid w:val="0"/>
          <w:kern w:val="0"/>
          <w:sz w:val="32"/>
          <w:szCs w:val="32"/>
        </w:rPr>
        <w:t>效果</w:t>
      </w:r>
      <w:r>
        <w:rPr>
          <w:rFonts w:ascii="彩虹粗仿宋" w:hAnsi="宋体" w:eastAsia="彩虹粗仿宋"/>
          <w:snapToGrid w:val="0"/>
          <w:kern w:val="0"/>
          <w:sz w:val="32"/>
          <w:szCs w:val="32"/>
        </w:rPr>
        <w:t>和服务要求，如达不到，我分行有权终</w:t>
      </w:r>
      <w:r>
        <w:rPr>
          <w:rFonts w:hint="eastAsia" w:ascii="彩虹粗仿宋" w:hAnsi="宋体" w:eastAsia="彩虹粗仿宋"/>
          <w:snapToGrid w:val="0"/>
          <w:kern w:val="0"/>
          <w:sz w:val="32"/>
          <w:szCs w:val="32"/>
        </w:rPr>
        <w:t>止服务</w:t>
      </w:r>
      <w:r>
        <w:rPr>
          <w:rFonts w:ascii="彩虹粗仿宋" w:hAnsi="宋体" w:eastAsia="彩虹粗仿宋"/>
          <w:snapToGrid w:val="0"/>
          <w:kern w:val="0"/>
          <w:sz w:val="32"/>
          <w:szCs w:val="32"/>
        </w:rPr>
        <w:t>活动或拒付款项</w:t>
      </w:r>
      <w:r>
        <w:rPr>
          <w:rFonts w:hint="eastAsia" w:ascii="彩虹粗仿宋" w:hAnsi="宋体" w:eastAsia="彩虹粗仿宋"/>
          <w:snapToGrid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彩虹粗仿宋" w:hAnsi="宋体" w:eastAsia="彩虹粗仿宋"/>
          <w:snapToGrid w:val="0"/>
          <w:kern w:val="0"/>
          <w:sz w:val="32"/>
          <w:szCs w:val="32"/>
          <w:lang w:val="en-US" w:eastAsia="zh-CN"/>
        </w:rPr>
      </w:pPr>
      <w:r>
        <w:rPr>
          <w:rFonts w:hint="eastAsia" w:ascii="彩虹粗仿宋" w:hAnsi="宋体" w:eastAsia="彩虹粗仿宋"/>
          <w:snapToGrid w:val="0"/>
          <w:kern w:val="0"/>
          <w:sz w:val="32"/>
          <w:szCs w:val="32"/>
          <w:lang w:val="en-US" w:eastAsia="zh-CN"/>
        </w:rPr>
        <w:t>8</w:t>
      </w:r>
      <w:bookmarkStart w:id="0" w:name="_GoBack"/>
      <w:bookmarkEnd w:id="0"/>
      <w:r>
        <w:rPr>
          <w:rFonts w:hint="eastAsia" w:ascii="彩虹粗仿宋" w:hAnsi="宋体" w:eastAsia="彩虹粗仿宋"/>
          <w:snapToGrid w:val="0"/>
          <w:kern w:val="0"/>
          <w:sz w:val="32"/>
          <w:szCs w:val="32"/>
          <w:lang w:val="en-US" w:eastAsia="zh-CN"/>
        </w:rPr>
        <w:t>.售后保障服务。建立完善售后保障体系，物料交付验收后，严格按照合同约定提供质保服务，质保期内针对非人为损坏的质量问题，提供免费维修、更换服务；长期留存设计源文件、生产版型，方便后续物料加印、改版，持续提供高效便捷的后续服务支持。</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彩虹黑体" w:hAnsi="彩虹黑体" w:eastAsia="彩虹黑体" w:cs="彩虹黑体"/>
          <w:snapToGrid w:val="0"/>
          <w:kern w:val="0"/>
          <w:sz w:val="32"/>
          <w:szCs w:val="32"/>
        </w:rPr>
      </w:pPr>
      <w:r>
        <w:rPr>
          <w:rFonts w:hint="eastAsia" w:ascii="彩虹黑体" w:hAnsi="彩虹黑体" w:eastAsia="彩虹黑体" w:cs="彩虹黑体"/>
          <w:snapToGrid w:val="0"/>
          <w:kern w:val="0"/>
          <w:sz w:val="32"/>
          <w:szCs w:val="32"/>
          <w:lang w:eastAsia="zh-CN"/>
        </w:rPr>
        <w:t>七</w:t>
      </w:r>
      <w:r>
        <w:rPr>
          <w:rFonts w:hint="eastAsia" w:ascii="彩虹黑体" w:hAnsi="彩虹黑体" w:eastAsia="彩虹黑体" w:cs="彩虹黑体"/>
          <w:snapToGrid w:val="0"/>
          <w:kern w:val="0"/>
          <w:sz w:val="32"/>
          <w:szCs w:val="32"/>
        </w:rPr>
        <w:t>、款项支付要求</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双方之间发生的一切价款、费用、金额均以人</w:t>
      </w:r>
      <w:r>
        <w:rPr>
          <w:rFonts w:ascii="彩虹粗仿宋" w:hAnsi="宋体" w:eastAsia="彩虹粗仿宋"/>
          <w:snapToGrid w:val="0"/>
          <w:kern w:val="0"/>
          <w:sz w:val="32"/>
          <w:szCs w:val="32"/>
        </w:rPr>
        <w:t>民币</w:t>
      </w:r>
      <w:r>
        <w:rPr>
          <w:rFonts w:hint="eastAsia" w:ascii="彩虹粗仿宋" w:hAnsi="宋体" w:eastAsia="彩虹粗仿宋"/>
          <w:snapToGrid w:val="0"/>
          <w:kern w:val="0"/>
          <w:sz w:val="32"/>
          <w:szCs w:val="32"/>
        </w:rPr>
        <w:t>结算及支付。我</w:t>
      </w:r>
      <w:r>
        <w:rPr>
          <w:rFonts w:ascii="彩虹粗仿宋" w:hAnsi="宋体" w:eastAsia="彩虹粗仿宋"/>
          <w:snapToGrid w:val="0"/>
          <w:kern w:val="0"/>
          <w:sz w:val="32"/>
          <w:szCs w:val="32"/>
        </w:rPr>
        <w:t>分行自收到合法的发票后60</w:t>
      </w:r>
      <w:r>
        <w:rPr>
          <w:rFonts w:hint="eastAsia" w:ascii="彩虹粗仿宋" w:hAnsi="宋体" w:eastAsia="彩虹粗仿宋"/>
          <w:snapToGrid w:val="0"/>
          <w:kern w:val="0"/>
          <w:sz w:val="32"/>
          <w:szCs w:val="32"/>
        </w:rPr>
        <w:t>个</w:t>
      </w:r>
      <w:r>
        <w:rPr>
          <w:rFonts w:ascii="彩虹粗仿宋" w:hAnsi="宋体" w:eastAsia="彩虹粗仿宋"/>
          <w:snapToGrid w:val="0"/>
          <w:kern w:val="0"/>
          <w:sz w:val="32"/>
          <w:szCs w:val="32"/>
        </w:rPr>
        <w:t>工作日</w:t>
      </w:r>
      <w:r>
        <w:rPr>
          <w:rFonts w:hint="eastAsia" w:ascii="彩虹粗仿宋" w:hAnsi="宋体" w:eastAsia="彩虹粗仿宋"/>
          <w:snapToGrid w:val="0"/>
          <w:kern w:val="0"/>
          <w:sz w:val="32"/>
          <w:szCs w:val="32"/>
        </w:rPr>
        <w:t>内</w:t>
      </w:r>
      <w:r>
        <w:rPr>
          <w:rFonts w:ascii="彩虹粗仿宋" w:hAnsi="宋体" w:eastAsia="彩虹粗仿宋"/>
          <w:snapToGrid w:val="0"/>
          <w:kern w:val="0"/>
          <w:sz w:val="32"/>
          <w:szCs w:val="32"/>
        </w:rPr>
        <w:t>向</w:t>
      </w:r>
      <w:r>
        <w:rPr>
          <w:rFonts w:hint="eastAsia" w:ascii="彩虹粗仿宋" w:hAnsi="宋体" w:eastAsia="彩虹粗仿宋"/>
          <w:snapToGrid w:val="0"/>
          <w:kern w:val="0"/>
          <w:sz w:val="32"/>
          <w:szCs w:val="32"/>
        </w:rPr>
        <w:t>供应商</w:t>
      </w:r>
      <w:r>
        <w:rPr>
          <w:rFonts w:ascii="彩虹粗仿宋" w:hAnsi="宋体" w:eastAsia="彩虹粗仿宋"/>
          <w:snapToGrid w:val="0"/>
          <w:kern w:val="0"/>
          <w:sz w:val="32"/>
          <w:szCs w:val="32"/>
        </w:rPr>
        <w:t>支付</w:t>
      </w:r>
      <w:r>
        <w:rPr>
          <w:rFonts w:hint="eastAsia" w:ascii="彩虹粗仿宋" w:hAnsi="宋体" w:eastAsia="彩虹粗仿宋"/>
          <w:snapToGrid w:val="0"/>
          <w:kern w:val="0"/>
          <w:sz w:val="32"/>
          <w:szCs w:val="32"/>
        </w:rPr>
        <w:t>款项。</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彩虹黑体" w:hAnsi="彩虹黑体" w:eastAsia="彩虹黑体" w:cs="彩虹黑体"/>
          <w:snapToGrid w:val="0"/>
          <w:kern w:val="0"/>
          <w:sz w:val="32"/>
          <w:szCs w:val="32"/>
          <w:highlight w:val="none"/>
        </w:rPr>
      </w:pPr>
      <w:r>
        <w:rPr>
          <w:rFonts w:hint="eastAsia" w:ascii="彩虹黑体" w:hAnsi="彩虹黑体" w:eastAsia="彩虹黑体" w:cs="彩虹黑体"/>
          <w:snapToGrid w:val="0"/>
          <w:kern w:val="0"/>
          <w:sz w:val="32"/>
          <w:szCs w:val="32"/>
          <w:highlight w:val="none"/>
          <w:lang w:eastAsia="zh-CN"/>
        </w:rPr>
        <w:t>八</w:t>
      </w:r>
      <w:r>
        <w:rPr>
          <w:rFonts w:hint="eastAsia" w:ascii="彩虹黑体" w:hAnsi="彩虹黑体" w:eastAsia="彩虹黑体" w:cs="彩虹黑体"/>
          <w:snapToGrid w:val="0"/>
          <w:kern w:val="0"/>
          <w:sz w:val="32"/>
          <w:szCs w:val="32"/>
          <w:highlight w:val="none"/>
        </w:rPr>
        <w:t>、报价要求</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彩虹粗仿宋" w:hAnsi="宋体" w:eastAsia="彩虹粗仿宋"/>
          <w:snapToGrid w:val="0"/>
          <w:kern w:val="0"/>
          <w:sz w:val="32"/>
          <w:szCs w:val="32"/>
          <w:highlight w:val="none"/>
        </w:rPr>
      </w:pPr>
      <w:r>
        <w:rPr>
          <w:rFonts w:hint="eastAsia" w:ascii="彩虹粗仿宋" w:hAnsi="宋体" w:eastAsia="彩虹粗仿宋"/>
          <w:snapToGrid w:val="0"/>
          <w:kern w:val="0"/>
          <w:sz w:val="32"/>
          <w:szCs w:val="32"/>
          <w:highlight w:val="none"/>
        </w:rPr>
        <w:t>在龙集采系统提交报价，项目报价包括不含税总价，含税总价、适用增值税税率、票据类型（需选择专票）等。应包含商品及服务项下服务场所及现场布置、工具、原材料、人员、税费、交通费等达到服务状态的一切费用。</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彩虹黑体" w:hAnsi="彩虹黑体" w:eastAsia="彩虹黑体" w:cs="彩虹黑体"/>
          <w:snapToGrid w:val="0"/>
          <w:kern w:val="0"/>
          <w:sz w:val="32"/>
          <w:szCs w:val="32"/>
        </w:rPr>
      </w:pPr>
      <w:r>
        <w:rPr>
          <w:rFonts w:hint="eastAsia" w:ascii="彩虹黑体" w:hAnsi="彩虹黑体" w:eastAsia="彩虹黑体" w:cs="彩虹黑体"/>
          <w:snapToGrid w:val="0"/>
          <w:kern w:val="0"/>
          <w:sz w:val="32"/>
          <w:szCs w:val="32"/>
          <w:lang w:eastAsia="zh-CN"/>
        </w:rPr>
        <w:t>九</w:t>
      </w:r>
      <w:r>
        <w:rPr>
          <w:rFonts w:hint="eastAsia" w:ascii="彩虹黑体" w:hAnsi="彩虹黑体" w:eastAsia="彩虹黑体" w:cs="彩虹黑体"/>
          <w:snapToGrid w:val="0"/>
          <w:kern w:val="0"/>
          <w:sz w:val="32"/>
          <w:szCs w:val="32"/>
        </w:rPr>
        <w:t>、其他要求</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1.知识产权：入选供应商应保证本项目的货物或服务或其任何一部分不会产生因第三方提出侵犯其专利、商标权或其他知识产权而引起的法律和经济纠纷，如因第三方提出其专利权、商标权或其他知识产权的侵权之诉，则一切法律责任由供应商承担，并承担因侵权给我行带来的一切损失。</w:t>
      </w:r>
    </w:p>
    <w:p>
      <w:pPr>
        <w:keepNext w:val="0"/>
        <w:keepLines w:val="0"/>
        <w:pageBreakBefore w:val="0"/>
        <w:widowControl w:val="0"/>
        <w:kinsoku/>
        <w:wordWrap/>
        <w:overflowPunct/>
        <w:topLinePunct w:val="0"/>
        <w:autoSpaceDE/>
        <w:autoSpaceDN/>
        <w:bidi w:val="0"/>
        <w:adjustRightInd w:val="0"/>
        <w:snapToGrid w:val="0"/>
        <w:spacing w:line="480" w:lineRule="exact"/>
        <w:ind w:firstLine="614" w:firstLineChars="192"/>
        <w:textAlignment w:val="auto"/>
        <w:rPr>
          <w:rFonts w:ascii="彩虹粗仿宋" w:hAnsi="宋体" w:eastAsia="彩虹粗仿宋"/>
          <w:snapToGrid w:val="0"/>
          <w:kern w:val="0"/>
          <w:sz w:val="32"/>
          <w:szCs w:val="32"/>
          <w:highlight w:val="none"/>
        </w:rPr>
      </w:pPr>
      <w:r>
        <w:rPr>
          <w:rFonts w:hint="eastAsia" w:ascii="彩虹粗仿宋" w:hAnsi="宋体" w:eastAsia="彩虹粗仿宋" w:cs="Times New Roman"/>
          <w:snapToGrid w:val="0"/>
          <w:kern w:val="0"/>
          <w:sz w:val="32"/>
          <w:szCs w:val="32"/>
        </w:rPr>
        <w:t>2</w:t>
      </w:r>
      <w:r>
        <w:rPr>
          <w:rFonts w:ascii="彩虹粗仿宋" w:hAnsi="宋体" w:eastAsia="彩虹粗仿宋" w:cs="Times New Roman"/>
          <w:snapToGrid w:val="0"/>
          <w:kern w:val="0"/>
          <w:sz w:val="32"/>
          <w:szCs w:val="32"/>
        </w:rPr>
        <w:t>.保密要求：供应商保证在项目履行过程中知悉或获得的所有有关的商业秘密、客户资料等信息（即保密信息）予以保密。包括保证对在服务过程中获知的企业信息、客户信息等，无论在服务期间或服务结束后，均予以保密</w:t>
      </w:r>
      <w:r>
        <w:rPr>
          <w:rFonts w:hint="eastAsia" w:ascii="彩虹粗仿宋" w:hAnsi="宋体" w:eastAsia="彩虹粗仿宋" w:cs="Times New Roman"/>
          <w:snapToGrid w:val="0"/>
          <w:kern w:val="0"/>
          <w:sz w:val="32"/>
          <w:szCs w:val="32"/>
          <w:lang w:eastAsia="zh-CN"/>
        </w:rPr>
        <w:t>；供应商</w:t>
      </w:r>
      <w:r>
        <w:rPr>
          <w:rFonts w:ascii="彩虹粗仿宋" w:hAnsi="宋体" w:eastAsia="彩虹粗仿宋" w:cs="Times New Roman"/>
          <w:snapToGrid w:val="0"/>
          <w:kern w:val="0"/>
          <w:sz w:val="32"/>
          <w:szCs w:val="32"/>
        </w:rPr>
        <w:t>保证不得向第三方谈论我行客户以及与活动有关的其他信息</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snapToGrid w:val="0"/>
          <w:kern w:val="0"/>
          <w:sz w:val="32"/>
          <w:szCs w:val="32"/>
          <w:highlight w:val="none"/>
        </w:rPr>
        <w:t>未经</w:t>
      </w:r>
      <w:r>
        <w:rPr>
          <w:rFonts w:hint="eastAsia" w:ascii="彩虹粗仿宋" w:hAnsi="宋体" w:eastAsia="彩虹粗仿宋"/>
          <w:snapToGrid w:val="0"/>
          <w:kern w:val="0"/>
          <w:sz w:val="32"/>
          <w:szCs w:val="32"/>
          <w:highlight w:val="none"/>
          <w:lang w:eastAsia="zh-CN"/>
        </w:rPr>
        <w:t>我分行</w:t>
      </w:r>
      <w:r>
        <w:rPr>
          <w:rFonts w:hint="eastAsia" w:ascii="彩虹粗仿宋" w:hAnsi="宋体" w:eastAsia="彩虹粗仿宋"/>
          <w:snapToGrid w:val="0"/>
          <w:kern w:val="0"/>
          <w:sz w:val="32"/>
          <w:szCs w:val="32"/>
          <w:highlight w:val="none"/>
        </w:rPr>
        <w:t>书面同意，供应商不得在市场宣传中使用与</w:t>
      </w:r>
      <w:r>
        <w:rPr>
          <w:rFonts w:hint="eastAsia" w:ascii="彩虹粗仿宋" w:hAnsi="宋体" w:eastAsia="彩虹粗仿宋"/>
          <w:snapToGrid w:val="0"/>
          <w:kern w:val="0"/>
          <w:sz w:val="32"/>
          <w:szCs w:val="32"/>
          <w:highlight w:val="none"/>
          <w:lang w:eastAsia="zh-CN"/>
        </w:rPr>
        <w:t>我分行</w:t>
      </w:r>
      <w:r>
        <w:rPr>
          <w:rFonts w:hint="eastAsia" w:ascii="彩虹粗仿宋" w:hAnsi="宋体" w:eastAsia="彩虹粗仿宋"/>
          <w:snapToGrid w:val="0"/>
          <w:kern w:val="0"/>
          <w:sz w:val="32"/>
          <w:szCs w:val="32"/>
          <w:highlight w:val="none"/>
        </w:rPr>
        <w:t>的合作案例，不得使用</w:t>
      </w:r>
      <w:r>
        <w:rPr>
          <w:rFonts w:hint="eastAsia" w:ascii="彩虹粗仿宋" w:hAnsi="宋体" w:eastAsia="彩虹粗仿宋"/>
          <w:snapToGrid w:val="0"/>
          <w:kern w:val="0"/>
          <w:sz w:val="32"/>
          <w:szCs w:val="32"/>
          <w:highlight w:val="none"/>
          <w:lang w:eastAsia="zh-CN"/>
        </w:rPr>
        <w:t>我分行相关</w:t>
      </w:r>
      <w:r>
        <w:rPr>
          <w:rFonts w:hint="eastAsia" w:ascii="彩虹粗仿宋" w:hAnsi="宋体" w:eastAsia="彩虹粗仿宋"/>
          <w:snapToGrid w:val="0"/>
          <w:kern w:val="0"/>
          <w:sz w:val="32"/>
          <w:szCs w:val="32"/>
          <w:highlight w:val="none"/>
        </w:rPr>
        <w:t>的商标、标志语、徽标等。</w:t>
      </w:r>
    </w:p>
    <w:p>
      <w:pPr>
        <w:keepNext w:val="0"/>
        <w:keepLines w:val="0"/>
        <w:pageBreakBefore w:val="0"/>
        <w:widowControl w:val="0"/>
        <w:kinsoku/>
        <w:wordWrap/>
        <w:overflowPunct/>
        <w:topLinePunct w:val="0"/>
        <w:autoSpaceDE/>
        <w:autoSpaceDN/>
        <w:bidi w:val="0"/>
        <w:adjustRightInd w:val="0"/>
        <w:snapToGrid w:val="0"/>
        <w:spacing w:line="480" w:lineRule="exact"/>
        <w:ind w:firstLine="614" w:firstLineChars="192"/>
        <w:textAlignment w:val="auto"/>
        <w:rPr>
          <w:rFonts w:hint="eastAsia" w:ascii="彩虹粗仿宋" w:hAnsi="宋体" w:eastAsia="彩虹粗仿宋" w:cs="Times New Roman"/>
          <w:snapToGrid w:val="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ESI黑体-GB18030">
    <w:panose1 w:val="02000500000000000000"/>
    <w:charset w:val="86"/>
    <w:family w:val="auto"/>
    <w:pitch w:val="default"/>
    <w:sig w:usb0="A00002BF" w:usb1="38C7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方正宋体-人口信息-P2">
    <w:panose1 w:val="03000509000000000000"/>
    <w:charset w:val="86"/>
    <w:family w:val="auto"/>
    <w:pitch w:val="default"/>
    <w:sig w:usb0="10002003" w:usb1="BB1E0800" w:usb2="000A004E" w:usb3="00000000" w:csb0="003C0041" w:csb1="A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34"/>
    <w:rsid w:val="000206E5"/>
    <w:rsid w:val="00053775"/>
    <w:rsid w:val="000F5691"/>
    <w:rsid w:val="00123FAE"/>
    <w:rsid w:val="00330259"/>
    <w:rsid w:val="00341975"/>
    <w:rsid w:val="00386C30"/>
    <w:rsid w:val="004F6398"/>
    <w:rsid w:val="005051D7"/>
    <w:rsid w:val="00606F65"/>
    <w:rsid w:val="006236AB"/>
    <w:rsid w:val="007C2AE8"/>
    <w:rsid w:val="008545F3"/>
    <w:rsid w:val="009038AD"/>
    <w:rsid w:val="00A040C8"/>
    <w:rsid w:val="00AB58BF"/>
    <w:rsid w:val="00E52834"/>
    <w:rsid w:val="00E53170"/>
    <w:rsid w:val="00EB529C"/>
    <w:rsid w:val="045F7637"/>
    <w:rsid w:val="06B94C36"/>
    <w:rsid w:val="0F69DAC1"/>
    <w:rsid w:val="12E60311"/>
    <w:rsid w:val="1CB369A2"/>
    <w:rsid w:val="1DFFDE51"/>
    <w:rsid w:val="303D4E30"/>
    <w:rsid w:val="32385EF0"/>
    <w:rsid w:val="3D8F45BE"/>
    <w:rsid w:val="3DE570AB"/>
    <w:rsid w:val="43C6583D"/>
    <w:rsid w:val="45EFE4D7"/>
    <w:rsid w:val="48CF2EC8"/>
    <w:rsid w:val="495A6163"/>
    <w:rsid w:val="4A001ABE"/>
    <w:rsid w:val="4CBE26AF"/>
    <w:rsid w:val="4FBB03DB"/>
    <w:rsid w:val="57EA3EC9"/>
    <w:rsid w:val="5AE54B2B"/>
    <w:rsid w:val="5D22122A"/>
    <w:rsid w:val="5D5FBC61"/>
    <w:rsid w:val="5FDB5953"/>
    <w:rsid w:val="63471D6C"/>
    <w:rsid w:val="63695878"/>
    <w:rsid w:val="6D3D2836"/>
    <w:rsid w:val="6DFDB7A1"/>
    <w:rsid w:val="6E7D8628"/>
    <w:rsid w:val="6EA64003"/>
    <w:rsid w:val="6EFFF313"/>
    <w:rsid w:val="6F6FB2F4"/>
    <w:rsid w:val="75BFF40E"/>
    <w:rsid w:val="7AB9F897"/>
    <w:rsid w:val="7B491E70"/>
    <w:rsid w:val="7EF7305F"/>
    <w:rsid w:val="7EF9F3CC"/>
    <w:rsid w:val="7FDBE189"/>
    <w:rsid w:val="A737FAD9"/>
    <w:rsid w:val="A7F38916"/>
    <w:rsid w:val="BB7F1AAE"/>
    <w:rsid w:val="BD63CE06"/>
    <w:rsid w:val="BFBF52DE"/>
    <w:rsid w:val="BFE6E5F3"/>
    <w:rsid w:val="CBF7B982"/>
    <w:rsid w:val="E8BF0984"/>
    <w:rsid w:val="EDF7EA6D"/>
    <w:rsid w:val="FF3B21F5"/>
    <w:rsid w:val="FFBC3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Indent 3"/>
    <w:basedOn w:val="1"/>
    <w:unhideWhenUsed/>
    <w:qFormat/>
    <w:uiPriority w:val="99"/>
    <w:pPr>
      <w:spacing w:after="120"/>
      <w:ind w:left="420" w:leftChars="200"/>
    </w:pPr>
    <w:rPr>
      <w:rFonts w:ascii="Calibri" w:hAnsi="Calibri" w:eastAsia="宋体" w:cs="Times New Roman"/>
      <w:sz w:val="16"/>
      <w:szCs w:val="16"/>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customStyle="1" w:styleId="9">
    <w:name w:val="页眉 Char"/>
    <w:basedOn w:val="8"/>
    <w:link w:val="3"/>
    <w:qFormat/>
    <w:uiPriority w:val="99"/>
    <w:rPr>
      <w:sz w:val="18"/>
      <w:szCs w:val="18"/>
    </w:rPr>
  </w:style>
  <w:style w:type="character" w:customStyle="1" w:styleId="10">
    <w:name w:val="页脚 Char"/>
    <w:basedOn w:val="8"/>
    <w:link w:val="2"/>
    <w:qFormat/>
    <w:uiPriority w:val="99"/>
    <w:rPr>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Words>
  <Characters>490</Characters>
  <Lines>4</Lines>
  <Paragraphs>1</Paragraphs>
  <TotalTime>1</TotalTime>
  <ScaleCrop>false</ScaleCrop>
  <LinksUpToDate>false</LinksUpToDate>
  <CharactersWithSpaces>574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2023-11-23T01:15:00Z</dcterms:created>
  <dc:creator>供应商管理科</dc:creator>
  <cp:lastModifiedBy>ccb</cp:lastModifiedBy>
  <cp:lastPrinted>2025-11-13T01:02:00Z</cp:lastPrinted>
  <dcterms:modified xsi:type="dcterms:W3CDTF">2026-05-07T19:05:38Z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F8B5048BAC1D4518AB4D8D59909E29F0_12</vt:lpwstr>
  </property>
</Properties>
</file>