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w:t>
      </w:r>
      <w:r>
        <w:rPr>
          <w:rFonts w:hint="eastAsia" w:ascii="彩虹小标宋" w:hAnsi="宋体" w:eastAsia="彩虹小标宋"/>
          <w:sz w:val="30"/>
          <w:szCs w:val="30"/>
          <w:highlight w:val="yellow"/>
          <w:lang w:eastAsia="zh-CN"/>
        </w:rPr>
        <w:t>省分行机房环境设备维保服务</w:t>
      </w:r>
      <w:r>
        <w:rPr>
          <w:rFonts w:hint="eastAsia" w:ascii="彩虹小标宋" w:hAnsi="宋体" w:eastAsia="彩虹小标宋"/>
          <w:sz w:val="30"/>
          <w:szCs w:val="30"/>
          <w:highlight w:val="yellow"/>
        </w:rPr>
        <w:t>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人民币</w:t>
            </w:r>
            <w:r>
              <w:rPr>
                <w:rFonts w:hint="eastAsia" w:ascii="宋体" w:hAnsi="宋体"/>
                <w:sz w:val="24"/>
                <w:highlight w:val="yellow"/>
                <w:lang w:val="en-US" w:eastAsia="zh-CN"/>
              </w:rPr>
              <w:t>50</w:t>
            </w:r>
            <w:r>
              <w:rPr>
                <w:rFonts w:hint="eastAsia" w:ascii="宋体" w:hAnsi="宋体"/>
                <w:sz w:val="24"/>
                <w:highlight w:val="yellow"/>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yellow"/>
                <w:lang w:eastAsia="zh-CN"/>
              </w:rPr>
            </w:pPr>
            <w:r>
              <w:rPr>
                <w:rFonts w:hint="eastAsia" w:ascii="宋体" w:hAnsi="宋体"/>
                <w:sz w:val="24"/>
                <w:highlight w:val="yellow"/>
              </w:rPr>
              <w:t>营</w:t>
            </w:r>
            <w:r>
              <w:rPr>
                <w:rFonts w:hint="eastAsia" w:ascii="宋体" w:hAnsi="宋体" w:eastAsia="宋体"/>
                <w:sz w:val="24"/>
                <w:highlight w:val="yellow"/>
              </w:rPr>
              <w:t>业执照经营范围有</w:t>
            </w:r>
            <w:r>
              <w:rPr>
                <w:rFonts w:hint="eastAsia" w:ascii="宋体" w:hAnsi="宋体" w:eastAsia="宋体"/>
                <w:sz w:val="24"/>
                <w:highlight w:val="yellow"/>
                <w:lang w:eastAsia="zh-CN"/>
              </w:rPr>
              <w:t>：</w:t>
            </w:r>
          </w:p>
          <w:p>
            <w:pPr>
              <w:spacing w:line="400" w:lineRule="exact"/>
              <w:jc w:val="left"/>
              <w:rPr>
                <w:rFonts w:hint="eastAsia" w:ascii="宋体" w:hAnsi="宋体" w:eastAsia="宋体"/>
                <w:sz w:val="24"/>
                <w:highlight w:val="yellow"/>
              </w:rPr>
            </w:pPr>
            <w:r>
              <w:rPr>
                <w:rFonts w:hint="eastAsia" w:ascii="宋体" w:hAnsi="宋体" w:eastAsia="宋体"/>
                <w:sz w:val="24"/>
                <w:highlight w:val="yellow"/>
                <w:lang w:val="en-US" w:eastAsia="zh-CN"/>
              </w:rPr>
              <w:t>1、</w:t>
            </w:r>
            <w:r>
              <w:rPr>
                <w:rFonts w:hint="eastAsia" w:ascii="宋体" w:hAnsi="宋体" w:eastAsia="宋体"/>
                <w:sz w:val="24"/>
                <w:highlight w:val="yellow"/>
              </w:rPr>
              <w:t>计算机信息系统集成及服务；</w:t>
            </w:r>
          </w:p>
          <w:p>
            <w:pPr>
              <w:spacing w:line="400" w:lineRule="exact"/>
              <w:jc w:val="left"/>
              <w:rPr>
                <w:rFonts w:hint="eastAsia" w:ascii="宋体" w:hAnsi="宋体" w:eastAsia="宋体"/>
                <w:sz w:val="24"/>
                <w:highlight w:val="yellow"/>
              </w:rPr>
            </w:pPr>
            <w:r>
              <w:rPr>
                <w:rFonts w:hint="eastAsia" w:ascii="宋体" w:hAnsi="宋体" w:eastAsia="宋体"/>
                <w:sz w:val="24"/>
                <w:highlight w:val="yellow"/>
                <w:lang w:val="en-US" w:eastAsia="zh-CN"/>
              </w:rPr>
              <w:t>2、</w:t>
            </w:r>
            <w:r>
              <w:rPr>
                <w:rFonts w:hint="eastAsia" w:ascii="宋体" w:hAnsi="宋体" w:eastAsia="宋体"/>
                <w:sz w:val="24"/>
                <w:highlight w:val="yellow"/>
              </w:rPr>
              <w:t>计算机及配套产品、监控产品、空调设备、不间断电源（UPS）、蓄电池等产品的设计、研发、销售、安装、维修及相关技术服务与技术咨询；</w:t>
            </w:r>
          </w:p>
          <w:p>
            <w:pPr>
              <w:spacing w:line="400" w:lineRule="exact"/>
              <w:jc w:val="left"/>
              <w:rPr>
                <w:rFonts w:hint="eastAsia" w:ascii="宋体" w:hAnsi="宋体" w:eastAsia="宋体"/>
                <w:sz w:val="24"/>
                <w:highlight w:val="yellow"/>
              </w:rPr>
            </w:pPr>
            <w:r>
              <w:rPr>
                <w:rFonts w:hint="eastAsia" w:ascii="宋体" w:hAnsi="宋体" w:eastAsia="宋体"/>
                <w:sz w:val="24"/>
                <w:highlight w:val="yellow"/>
                <w:lang w:val="en-US" w:eastAsia="zh-CN"/>
              </w:rPr>
              <w:t>3、电子工程专业承包或</w:t>
            </w:r>
            <w:r>
              <w:rPr>
                <w:rFonts w:hint="eastAsia" w:ascii="宋体" w:hAnsi="宋体" w:eastAsia="宋体"/>
                <w:sz w:val="24"/>
                <w:highlight w:val="yellow"/>
              </w:rPr>
              <w:t>电子与智能化工程专业承包等，或包含于上述内容相关的经营项。</w:t>
            </w:r>
          </w:p>
          <w:p>
            <w:pPr>
              <w:spacing w:line="400" w:lineRule="exact"/>
              <w:jc w:val="left"/>
              <w:rPr>
                <w:rFonts w:ascii="宋体" w:hAnsi="宋体"/>
                <w:sz w:val="24"/>
                <w:highlight w:val="yellow"/>
              </w:rPr>
            </w:pPr>
            <w:r>
              <w:rPr>
                <w:rFonts w:hint="eastAsia" w:ascii="宋体" w:hAnsi="宋体"/>
                <w:sz w:val="24"/>
                <w:highlight w:val="yellow"/>
                <w:lang w:eastAsia="zh-CN"/>
              </w:rPr>
              <w:t>满足以上任一项，</w:t>
            </w:r>
            <w:r>
              <w:rPr>
                <w:rFonts w:hint="eastAsia" w:ascii="宋体" w:hAnsi="宋体" w:eastAsia="宋体"/>
                <w:sz w:val="24"/>
                <w:highlight w:val="yellow"/>
              </w:rPr>
              <w:t>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eastAsia="宋体" w:cs="Arial"/>
                <w:sz w:val="24"/>
                <w:szCs w:val="24"/>
                <w:highlight w:val="yellow"/>
              </w:rPr>
              <w:t>具备电子与智能化工程专业承包贰级及以上资质，或建筑机电安装工程专业承包贰级及以上资质（二选一）</w:t>
            </w:r>
            <w:r>
              <w:rPr>
                <w:rFonts w:hint="eastAsia" w:ascii="宋体" w:hAnsi="宋体" w:eastAsia="宋体"/>
                <w:sz w:val="24"/>
                <w:highlight w:val="yellow"/>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bookmarkStart w:id="0" w:name="_GoBack"/>
            <w:bookmarkEnd w:id="0"/>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提供2</w:t>
            </w:r>
            <w:r>
              <w:rPr>
                <w:rFonts w:ascii="宋体" w:hAnsi="宋体"/>
                <w:sz w:val="24"/>
                <w:highlight w:val="yellow"/>
              </w:rPr>
              <w:t>02</w:t>
            </w:r>
            <w:r>
              <w:rPr>
                <w:rFonts w:hint="eastAsia" w:ascii="宋体" w:hAnsi="宋体"/>
                <w:sz w:val="24"/>
                <w:highlight w:val="yellow"/>
                <w:lang w:val="en-US" w:eastAsia="zh-CN"/>
              </w:rPr>
              <w:t>3</w:t>
            </w:r>
            <w:r>
              <w:rPr>
                <w:rFonts w:ascii="宋体" w:hAnsi="宋体"/>
                <w:sz w:val="24"/>
                <w:highlight w:val="yellow"/>
              </w:rPr>
              <w:t>年</w:t>
            </w:r>
            <w:r>
              <w:rPr>
                <w:rFonts w:hint="eastAsia" w:ascii="宋体" w:hAnsi="宋体"/>
                <w:sz w:val="24"/>
                <w:highlight w:val="yellow"/>
              </w:rPr>
              <w:t>1月1日以来签约的</w:t>
            </w:r>
            <w:r>
              <w:rPr>
                <w:rFonts w:hint="eastAsia" w:ascii="宋体" w:hAnsi="宋体" w:eastAsia="宋体"/>
                <w:sz w:val="24"/>
                <w:szCs w:val="24"/>
                <w:highlight w:val="yellow"/>
              </w:rPr>
              <w:t>在</w:t>
            </w:r>
            <w:r>
              <w:rPr>
                <w:rFonts w:hint="eastAsia" w:ascii="宋体" w:hAnsi="宋体"/>
                <w:sz w:val="24"/>
                <w:szCs w:val="24"/>
                <w:highlight w:val="yellow"/>
                <w:lang w:eastAsia="zh-CN"/>
              </w:rPr>
              <w:t>机房（或</w:t>
            </w:r>
            <w:r>
              <w:rPr>
                <w:rFonts w:hint="eastAsia" w:ascii="宋体" w:hAnsi="宋体" w:eastAsia="宋体"/>
                <w:sz w:val="24"/>
                <w:szCs w:val="24"/>
                <w:highlight w:val="yellow"/>
              </w:rPr>
              <w:t>数据中心</w:t>
            </w:r>
            <w:r>
              <w:rPr>
                <w:rFonts w:hint="eastAsia" w:ascii="宋体" w:hAnsi="宋体"/>
                <w:sz w:val="24"/>
                <w:szCs w:val="24"/>
                <w:highlight w:val="yellow"/>
                <w:lang w:eastAsia="zh-CN"/>
              </w:rPr>
              <w:t>）</w:t>
            </w:r>
            <w:r>
              <w:rPr>
                <w:rFonts w:hint="eastAsia" w:ascii="宋体" w:hAnsi="宋体" w:eastAsia="宋体"/>
                <w:sz w:val="24"/>
                <w:szCs w:val="24"/>
                <w:highlight w:val="yellow"/>
              </w:rPr>
              <w:t>基础设施运行维护领域内，</w:t>
            </w:r>
            <w:r>
              <w:rPr>
                <w:rFonts w:ascii="宋体" w:hAnsi="宋体" w:eastAsia="宋体"/>
                <w:sz w:val="24"/>
                <w:szCs w:val="24"/>
                <w:highlight w:val="yellow"/>
              </w:rPr>
              <w:t>运维类</w:t>
            </w:r>
            <w:r>
              <w:rPr>
                <w:rFonts w:hint="eastAsia" w:ascii="宋体" w:hAnsi="宋体" w:eastAsia="宋体"/>
                <w:sz w:val="24"/>
                <w:szCs w:val="24"/>
                <w:highlight w:val="yellow"/>
              </w:rPr>
              <w:t>项目合同</w:t>
            </w:r>
            <w:r>
              <w:rPr>
                <w:rFonts w:ascii="宋体" w:hAnsi="宋体" w:eastAsia="宋体"/>
                <w:sz w:val="24"/>
                <w:szCs w:val="24"/>
                <w:highlight w:val="yellow"/>
              </w:rPr>
              <w:t>案例</w:t>
            </w:r>
            <w:r>
              <w:rPr>
                <w:rFonts w:hint="eastAsia" w:ascii="宋体" w:hAnsi="宋体"/>
                <w:sz w:val="24"/>
                <w:highlight w:val="yellow"/>
              </w:rPr>
              <w:t>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hint="default" w:ascii="宋体" w:hAnsi="宋体" w:eastAsia="宋体"/>
                <w:sz w:val="24"/>
                <w:highlight w:val="none"/>
                <w:lang w:val="en-US" w:eastAsia="zh-CN"/>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3D770DCB"/>
    <w:rsid w:val="4A236B66"/>
    <w:rsid w:val="4A2F73AC"/>
    <w:rsid w:val="4BBD7DAE"/>
    <w:rsid w:val="4C9E6FC3"/>
    <w:rsid w:val="4F9636DF"/>
    <w:rsid w:val="646A5B26"/>
    <w:rsid w:val="6FDB1390"/>
    <w:rsid w:val="75B52256"/>
    <w:rsid w:val="7BF70A9C"/>
    <w:rsid w:val="7DF764D3"/>
    <w:rsid w:val="B9BB3912"/>
    <w:rsid w:val="EA7836EF"/>
    <w:rsid w:val="F3FFC378"/>
    <w:rsid w:val="F7FFEED2"/>
    <w:rsid w:val="FF5F9C32"/>
    <w:rsid w:val="FFDD5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1097</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2023-10-01T09:36:00Z</dcterms:created>
  <dc:creator>张念渝</dc:creator>
  <cp:lastModifiedBy>Admin</cp:lastModifiedBy>
  <dcterms:modified xsi:type="dcterms:W3CDTF">2026-09-07T13:17:39Z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