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66D4C">
      <w:pPr>
        <w:pStyle w:val="6"/>
        <w:jc w:val="center"/>
        <w:outlineLvl w:val="3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专机专用耗材、试剂、主要易损件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报价表</w:t>
      </w:r>
    </w:p>
    <w:p w14:paraId="626AA2C9">
      <w:pPr>
        <w:pStyle w:val="6"/>
        <w:ind w:firstLine="480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采购项目编号：</w:t>
      </w:r>
    </w:p>
    <w:p w14:paraId="53426D35">
      <w:pPr>
        <w:pStyle w:val="6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项目名称：</w:t>
      </w:r>
    </w:p>
    <w:p w14:paraId="797B9D31">
      <w:pPr>
        <w:pStyle w:val="6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投标人名称：</w:t>
      </w:r>
    </w:p>
    <w:p w14:paraId="0EAEBCA9">
      <w:pPr>
        <w:pStyle w:val="6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采购包：</w:t>
      </w:r>
    </w:p>
    <w:p w14:paraId="3B7B69C5">
      <w:pPr>
        <w:pStyle w:val="6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货币及单位：人民币/元</w:t>
      </w:r>
    </w:p>
    <w:p w14:paraId="57081911">
      <w:pPr>
        <w:pStyle w:val="6"/>
        <w:ind w:firstLine="480"/>
        <w:rPr>
          <w:rFonts w:hint="eastAsia" w:ascii="宋体" w:hAnsi="宋体" w:eastAsia="宋体" w:cs="宋体"/>
          <w:lang w:val="en-US" w:eastAsia="zh-CN"/>
        </w:rPr>
      </w:pPr>
    </w:p>
    <w:tbl>
      <w:tblPr>
        <w:tblStyle w:val="4"/>
        <w:tblW w:w="1599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757"/>
        <w:gridCol w:w="1248"/>
        <w:gridCol w:w="1248"/>
        <w:gridCol w:w="1248"/>
        <w:gridCol w:w="1248"/>
        <w:gridCol w:w="1248"/>
        <w:gridCol w:w="1928"/>
        <w:gridCol w:w="2721"/>
        <w:gridCol w:w="1871"/>
        <w:gridCol w:w="737"/>
      </w:tblGrid>
      <w:tr w14:paraId="39775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 w14:paraId="5792B425">
            <w:pPr>
              <w:pStyle w:val="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757" w:type="dxa"/>
            <w:vAlign w:val="center"/>
          </w:tcPr>
          <w:p w14:paraId="61F22FEF">
            <w:pPr>
              <w:pStyle w:val="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货物名称</w:t>
            </w:r>
          </w:p>
          <w:p w14:paraId="03297E4C">
            <w:pPr>
              <w:pStyle w:val="6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</w:rPr>
              <w:t>与注册证一致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  <w:p w14:paraId="77A97783">
            <w:pPr>
              <w:pStyle w:val="6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</w:rPr>
              <w:t>如有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  <w:tc>
          <w:tcPr>
            <w:tcW w:w="1248" w:type="dxa"/>
            <w:vAlign w:val="center"/>
          </w:tcPr>
          <w:p w14:paraId="162C9F92">
            <w:pPr>
              <w:pStyle w:val="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规格型号</w:t>
            </w:r>
          </w:p>
        </w:tc>
        <w:tc>
          <w:tcPr>
            <w:tcW w:w="1248" w:type="dxa"/>
            <w:vAlign w:val="center"/>
          </w:tcPr>
          <w:p w14:paraId="49D1EDF5">
            <w:pPr>
              <w:pStyle w:val="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品牌</w:t>
            </w:r>
          </w:p>
        </w:tc>
        <w:tc>
          <w:tcPr>
            <w:tcW w:w="1248" w:type="dxa"/>
            <w:vAlign w:val="center"/>
          </w:tcPr>
          <w:p w14:paraId="670CD6CE">
            <w:pPr>
              <w:pStyle w:val="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产地</w:t>
            </w:r>
          </w:p>
        </w:tc>
        <w:tc>
          <w:tcPr>
            <w:tcW w:w="1248" w:type="dxa"/>
            <w:vAlign w:val="center"/>
          </w:tcPr>
          <w:p w14:paraId="21A3A131">
            <w:pPr>
              <w:pStyle w:val="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制造商名称</w:t>
            </w:r>
          </w:p>
        </w:tc>
        <w:tc>
          <w:tcPr>
            <w:tcW w:w="1248" w:type="dxa"/>
            <w:vAlign w:val="center"/>
          </w:tcPr>
          <w:p w14:paraId="04BB79F5">
            <w:pPr>
              <w:pStyle w:val="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单价</w:t>
            </w:r>
          </w:p>
        </w:tc>
        <w:tc>
          <w:tcPr>
            <w:tcW w:w="1928" w:type="dxa"/>
            <w:vAlign w:val="center"/>
          </w:tcPr>
          <w:p w14:paraId="6D75134C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医疗器械注册证号</w:t>
            </w:r>
          </w:p>
          <w:p w14:paraId="4540207A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（如有）</w:t>
            </w:r>
          </w:p>
        </w:tc>
        <w:tc>
          <w:tcPr>
            <w:tcW w:w="2721" w:type="dxa"/>
            <w:vAlign w:val="center"/>
          </w:tcPr>
          <w:p w14:paraId="352CE603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是否在《药品和医用耗材招采管理系统（广东省）》目录内</w:t>
            </w:r>
          </w:p>
          <w:p w14:paraId="06A3462D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（如是，请注明平台上的采购ID）</w:t>
            </w:r>
          </w:p>
        </w:tc>
        <w:tc>
          <w:tcPr>
            <w:tcW w:w="1871" w:type="dxa"/>
            <w:vAlign w:val="center"/>
          </w:tcPr>
          <w:p w14:paraId="1B609708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是否专机专用耗材</w:t>
            </w:r>
          </w:p>
        </w:tc>
        <w:tc>
          <w:tcPr>
            <w:tcW w:w="737" w:type="dxa"/>
            <w:vAlign w:val="center"/>
          </w:tcPr>
          <w:p w14:paraId="5779FC6B">
            <w:pPr>
              <w:pStyle w:val="6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备注</w:t>
            </w:r>
          </w:p>
        </w:tc>
      </w:tr>
      <w:tr w14:paraId="2A0BE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 w14:paraId="18CAA87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757" w:type="dxa"/>
            <w:vAlign w:val="center"/>
          </w:tcPr>
          <w:p w14:paraId="49A50B8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5D3B72F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15ED7F1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4E9A63C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0242F83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7DCE1BC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28" w:type="dxa"/>
            <w:vAlign w:val="center"/>
          </w:tcPr>
          <w:p w14:paraId="383D7FC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21" w:type="dxa"/>
            <w:vAlign w:val="center"/>
          </w:tcPr>
          <w:p w14:paraId="7C78988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71" w:type="dxa"/>
            <w:vAlign w:val="center"/>
          </w:tcPr>
          <w:p w14:paraId="387B234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37" w:type="dxa"/>
            <w:vAlign w:val="center"/>
          </w:tcPr>
          <w:p w14:paraId="55E8B63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DF8E0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 w14:paraId="234BCD8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757" w:type="dxa"/>
            <w:vAlign w:val="center"/>
          </w:tcPr>
          <w:p w14:paraId="6872E04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299CB2D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25A3393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244A10D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260D930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78726E0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28" w:type="dxa"/>
            <w:vAlign w:val="center"/>
          </w:tcPr>
          <w:p w14:paraId="0A84D1F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21" w:type="dxa"/>
            <w:vAlign w:val="center"/>
          </w:tcPr>
          <w:p w14:paraId="09A23F8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71" w:type="dxa"/>
            <w:vAlign w:val="center"/>
          </w:tcPr>
          <w:p w14:paraId="02449B0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37" w:type="dxa"/>
            <w:vAlign w:val="center"/>
          </w:tcPr>
          <w:p w14:paraId="3B211FB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C7AC3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 w14:paraId="3187CEE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57" w:type="dxa"/>
            <w:vAlign w:val="center"/>
          </w:tcPr>
          <w:p w14:paraId="10EB98B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36B34CD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397DA56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02CF831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46E3615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023D799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28" w:type="dxa"/>
            <w:vAlign w:val="center"/>
          </w:tcPr>
          <w:p w14:paraId="13A0538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21" w:type="dxa"/>
            <w:vAlign w:val="center"/>
          </w:tcPr>
          <w:p w14:paraId="2AB7D65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71" w:type="dxa"/>
            <w:vAlign w:val="center"/>
          </w:tcPr>
          <w:p w14:paraId="7CB492A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37" w:type="dxa"/>
            <w:vAlign w:val="center"/>
          </w:tcPr>
          <w:p w14:paraId="13FEBAA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D357A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 w14:paraId="633DBF3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…</w:t>
            </w:r>
          </w:p>
        </w:tc>
        <w:tc>
          <w:tcPr>
            <w:tcW w:w="1757" w:type="dxa"/>
            <w:vAlign w:val="center"/>
          </w:tcPr>
          <w:p w14:paraId="4778597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09F3660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3838EB3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65457A1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46475AE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8" w:type="dxa"/>
            <w:vAlign w:val="center"/>
          </w:tcPr>
          <w:p w14:paraId="54EB740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28" w:type="dxa"/>
            <w:vAlign w:val="center"/>
          </w:tcPr>
          <w:p w14:paraId="0E9CBBE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21" w:type="dxa"/>
            <w:vAlign w:val="center"/>
          </w:tcPr>
          <w:p w14:paraId="68A5C8E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71" w:type="dxa"/>
            <w:vAlign w:val="center"/>
          </w:tcPr>
          <w:p w14:paraId="7ED6F3E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37" w:type="dxa"/>
            <w:vAlign w:val="center"/>
          </w:tcPr>
          <w:p w14:paraId="4564882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086D941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（此表可延长）</w:t>
      </w:r>
    </w:p>
    <w:p w14:paraId="71CE52D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注：涉及专机专用耗材、试剂、主要易损件等需单独列出报价；</w:t>
      </w:r>
    </w:p>
    <w:p w14:paraId="00E4994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①若所需耗材可在《药品和医用耗材招采管理系统（广东省）》目录内采购的，则在投标文件中附上承诺函或证明函，并注明平台上的采购ID；</w:t>
      </w:r>
    </w:p>
    <w:p w14:paraId="52031D69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②所列耗材、试剂、主要易损件等报价仅供采购人参考，采购人保留自行选择耗材供应单位的权利。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9411B"/>
    <w:rsid w:val="17C9411B"/>
    <w:rsid w:val="51A41581"/>
    <w:rsid w:val="624A77FD"/>
    <w:rsid w:val="6539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customStyle="1" w:styleId="6">
    <w:name w:val="null3"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2025-12-02T07:39:00Z</dcterms:created>
  <dc:creator>代理</dc:creator>
  <cp:lastModifiedBy>代理</cp:lastModifiedBy>
  <dcterms:modified xsi:type="dcterms:W3CDTF">2025-12-02T08:10:27Z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48C1C861CB7B42B6988818A45501AFAC_11</vt:lpwstr>
  </property>
  <property fmtid="{D5CDD505-2E9C-101B-9397-08002B2CF9AE}" pid="4" name="KSOTemplateDocerSaveRecord">
    <vt:lpwstr>eyJoZGlkIjoiOTYyNTg2MjQ0ZjhmMzM1OGQwZDE2ODhjNmI1MGIxMzQiLCJ1c2VySWQiOiIyNjg1OTA2ODgifQ==</vt:lpwstr>
  </property>
</Properties>
</file>