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81788">
      <w:pPr>
        <w:jc w:val="center"/>
        <w:rPr>
          <w:rFonts w:ascii="宋体" w:hAnsi="宋体" w:eastAsia="宋体"/>
          <w:sz w:val="52"/>
        </w:rPr>
      </w:pPr>
      <w:r>
        <w:rPr>
          <w:rFonts w:ascii="宋体" w:hAnsi="宋体" w:eastAsia="宋体"/>
          <w:sz w:val="52"/>
        </w:rPr>
        <mc:AlternateContent>
          <mc:Choice Requires="wps">
            <w:drawing>
              <wp:anchor distT="0" distB="0" distL="114300" distR="114300" simplePos="0" relativeHeight="251660288" behindDoc="0" locked="0" layoutInCell="0" allowOverlap="1">
                <wp:simplePos x="0" y="0"/>
                <wp:positionH relativeFrom="column">
                  <wp:posOffset>4192905</wp:posOffset>
                </wp:positionH>
                <wp:positionV relativeFrom="paragraph">
                  <wp:posOffset>-571500</wp:posOffset>
                </wp:positionV>
                <wp:extent cx="1600200" cy="495300"/>
                <wp:effectExtent l="0" t="0" r="0" b="0"/>
                <wp:wrapTopAndBottom/>
                <wp:docPr id="1" name="矩形 1"/>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a:noFill/>
                        </a:ln>
                      </wps:spPr>
                      <wps:txbx>
                        <w:txbxContent>
                          <w:p w14:paraId="3348946E"/>
                        </w:txbxContent>
                      </wps:txbx>
                      <wps:bodyPr upright="1"/>
                    </wps:wsp>
                  </a:graphicData>
                </a:graphic>
              </wp:anchor>
            </w:drawing>
          </mc:Choice>
          <mc:Fallback>
            <w:pict>
              <v:rect id="_x0000_s1026" o:spid="_x0000_s1026" o:spt="1" style="position:absolute;left:0pt;margin-left:330.15pt;margin-top:-45pt;height:39pt;width:126pt;mso-wrap-distance-bottom:0pt;mso-wrap-distance-top:0pt;z-index:251660288;mso-width-relative:page;mso-height-relative:page;" fillcolor="#FFFFFF" filled="t" stroked="f" coordsize="21600,21600" o:allowincell="f" o:gfxdata="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an&#10;VajWAAAACwEAAA8AAAAAAAAAAQAgAAAAIgAAAGRycy9kb3ducmV2LnhtbFBLAQIUABQAAAAIAIdO&#10;4kDVYvaQswEAAGoDAAAOAAAAAAAAAAEAIAAAACUBAABkcnMvZTJvRG9jLnhtbFBLBQYAAAAABgAG&#10;AFkBAABKBQAAAAA=&#10;">
                <v:fill on="t" focussize="0,0"/>
                <v:stroke on="f"/>
                <v:imagedata o:title=""/>
                <o:lock v:ext="edit" aspectratio="f"/>
                <v:textbox>
                  <w:txbxContent>
                    <w:p w14:paraId="3348946E"/>
                  </w:txbxContent>
                </v:textbox>
                <w10:wrap type="topAndBottom"/>
              </v:rect>
            </w:pict>
          </mc:Fallback>
        </mc:AlternateContent>
      </w:r>
      <w:r>
        <w:rPr>
          <w:rFonts w:ascii="宋体" w:hAnsi="宋体" w:eastAsia="宋体"/>
          <w:sz w:val="52"/>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0</wp:posOffset>
                </wp:positionV>
                <wp:extent cx="1600200" cy="396240"/>
                <wp:effectExtent l="0" t="0" r="0" b="10160"/>
                <wp:wrapTopAndBottom/>
                <wp:docPr id="2" name="矩形 2"/>
                <wp:cNvGraphicFramePr/>
                <a:graphic xmlns:a="http://schemas.openxmlformats.org/drawingml/2006/main">
                  <a:graphicData uri="http://schemas.microsoft.com/office/word/2010/wordprocessingShape">
                    <wps:wsp>
                      <wps:cNvSpPr/>
                      <wps:spPr>
                        <a:xfrm>
                          <a:off x="0" y="0"/>
                          <a:ext cx="1600200" cy="396240"/>
                        </a:xfrm>
                        <a:prstGeom prst="rect">
                          <a:avLst/>
                        </a:prstGeom>
                        <a:solidFill>
                          <a:srgbClr val="FFFFFF"/>
                        </a:solidFill>
                        <a:ln>
                          <a:noFill/>
                        </a:ln>
                      </wps:spPr>
                      <wps:txbx>
                        <w:txbxContent>
                          <w:p w14:paraId="2B5A032D">
                            <w:pPr>
                              <w:wordWrap w:val="0"/>
                              <w:jc w:val="right"/>
                            </w:pPr>
                            <w:r>
                              <w:rPr>
                                <w:rFonts w:hint="eastAsia"/>
                              </w:rPr>
                              <w:t xml:space="preserve">  </w:t>
                            </w:r>
                          </w:p>
                        </w:txbxContent>
                      </wps:txbx>
                      <wps:bodyPr upright="1"/>
                    </wps:wsp>
                  </a:graphicData>
                </a:graphic>
              </wp:anchor>
            </w:drawing>
          </mc:Choice>
          <mc:Fallback>
            <w:pict>
              <v:rect id="_x0000_s1026" o:spid="_x0000_s1026" o:spt="1" style="position:absolute;left:0pt;margin-left:297pt;margin-top:0pt;height:31.2pt;width:126pt;mso-wrap-distance-bottom:0pt;mso-wrap-distance-top:0pt;z-index:251659264;mso-width-relative:page;mso-height-relative:page;" fillcolor="#FFFFFF" filled="t" stroked="f" coordsize="21600,21600" o:gfxdata="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NWbm1gAAAAcBAAAPAAAAAAAAAAEAIAAAACIAAABkcnMvZG93bnJldi54bWxQSwECFAAUAAAA&#10;CACHTuJAdnhDyrcBAABqAwAADgAAAAAAAAABACAAAAAlAQAAZHJzL2Uyb0RvYy54bWxQSwUGAAAA&#10;AAYABgBZAQAATgUAAAAA&#10;">
                <v:fill on="t" focussize="0,0"/>
                <v:stroke on="f"/>
                <v:imagedata o:title=""/>
                <o:lock v:ext="edit" aspectratio="f"/>
                <v:textbox>
                  <w:txbxContent>
                    <w:p w14:paraId="2B5A032D">
                      <w:pPr>
                        <w:wordWrap w:val="0"/>
                        <w:jc w:val="right"/>
                      </w:pPr>
                      <w:r>
                        <w:rPr>
                          <w:rFonts w:hint="eastAsia"/>
                        </w:rPr>
                        <w:t xml:space="preserve">  </w:t>
                      </w:r>
                    </w:p>
                  </w:txbxContent>
                </v:textbox>
                <w10:wrap type="topAndBottom"/>
              </v:rect>
            </w:pict>
          </mc:Fallback>
        </mc:AlternateContent>
      </w:r>
    </w:p>
    <w:p w14:paraId="4AFD53E6">
      <w:pPr>
        <w:jc w:val="center"/>
        <w:rPr>
          <w:rFonts w:ascii="宋体" w:hAnsi="宋体" w:eastAsia="宋体"/>
          <w:sz w:val="52"/>
        </w:rPr>
      </w:pPr>
    </w:p>
    <w:p w14:paraId="3C9F8556">
      <w:pPr>
        <w:jc w:val="center"/>
        <w:rPr>
          <w:rFonts w:hint="eastAsia" w:ascii="宋体" w:hAnsi="宋体" w:eastAsia="宋体" w:cs="仿宋"/>
          <w:b/>
          <w:bCs/>
          <w:color w:val="333333"/>
          <w:kern w:val="0"/>
          <w:sz w:val="52"/>
          <w:szCs w:val="52"/>
          <w:lang w:eastAsia="zh-CN"/>
        </w:rPr>
      </w:pPr>
      <w:r>
        <w:rPr>
          <w:rFonts w:hint="eastAsia" w:ascii="宋体" w:hAnsi="宋体" w:eastAsia="宋体" w:cs="仿宋"/>
          <w:b/>
          <w:bCs/>
          <w:color w:val="333333"/>
          <w:kern w:val="0"/>
          <w:sz w:val="52"/>
          <w:szCs w:val="52"/>
          <w:lang w:eastAsia="zh-CN"/>
        </w:rPr>
        <w:t>中山火炬开发区人民医院全自动微生物质谱检测系统和全自动尿液分析流水线等设备购置项目</w:t>
      </w:r>
    </w:p>
    <w:p w14:paraId="0A8CE12B">
      <w:pPr>
        <w:jc w:val="center"/>
        <w:rPr>
          <w:rFonts w:ascii="宋体" w:hAnsi="宋体" w:eastAsia="宋体" w:cs="仿宋"/>
          <w:b/>
          <w:bCs/>
          <w:color w:val="333333"/>
          <w:kern w:val="0"/>
          <w:sz w:val="52"/>
          <w:szCs w:val="52"/>
        </w:rPr>
      </w:pPr>
    </w:p>
    <w:p w14:paraId="4BA9C707">
      <w:pPr>
        <w:jc w:val="center"/>
        <w:rPr>
          <w:rFonts w:ascii="宋体" w:hAnsi="宋体" w:eastAsia="宋体" w:cs="仿宋"/>
          <w:b/>
          <w:sz w:val="52"/>
        </w:rPr>
      </w:pPr>
      <w:r>
        <w:rPr>
          <w:rFonts w:hint="eastAsia" w:ascii="宋体" w:hAnsi="宋体" w:eastAsia="宋体" w:cs="仿宋"/>
          <w:b/>
          <w:bCs/>
          <w:color w:val="333333"/>
          <w:kern w:val="0"/>
          <w:sz w:val="52"/>
          <w:szCs w:val="52"/>
        </w:rPr>
        <w:t>市场调研资料</w:t>
      </w:r>
    </w:p>
    <w:p w14:paraId="42CFEF51">
      <w:pPr>
        <w:jc w:val="center"/>
        <w:rPr>
          <w:rFonts w:ascii="宋体" w:hAnsi="宋体" w:eastAsia="宋体"/>
          <w:sz w:val="30"/>
        </w:rPr>
      </w:pPr>
    </w:p>
    <w:p w14:paraId="1DD95988">
      <w:pPr>
        <w:rPr>
          <w:rFonts w:ascii="宋体" w:hAnsi="宋体" w:eastAsia="宋体"/>
          <w:sz w:val="30"/>
        </w:rPr>
      </w:pPr>
    </w:p>
    <w:p w14:paraId="489685F8">
      <w:pPr>
        <w:tabs>
          <w:tab w:val="left" w:pos="7560"/>
        </w:tabs>
        <w:spacing w:before="315" w:beforeLines="100" w:after="315" w:afterLines="100"/>
        <w:rPr>
          <w:rFonts w:ascii="宋体" w:hAnsi="宋体" w:eastAsia="宋体" w:cs="仿宋_GB2312"/>
          <w:b/>
          <w:bCs/>
          <w:sz w:val="36"/>
          <w:szCs w:val="36"/>
        </w:rPr>
      </w:pPr>
      <w:r>
        <w:rPr>
          <w:rFonts w:hint="eastAsia" w:ascii="宋体" w:hAnsi="宋体" w:eastAsia="宋体" w:cs="仿宋_GB2312"/>
          <w:b/>
          <w:bCs/>
          <w:sz w:val="36"/>
          <w:szCs w:val="36"/>
        </w:rPr>
        <w:t xml:space="preserve">                         </w:t>
      </w:r>
    </w:p>
    <w:p w14:paraId="50FD527A">
      <w:pPr>
        <w:tabs>
          <w:tab w:val="left" w:pos="7560"/>
        </w:tabs>
        <w:spacing w:before="315" w:beforeLines="100" w:after="315" w:afterLines="100"/>
        <w:ind w:firstLine="867" w:firstLineChars="240"/>
        <w:rPr>
          <w:rFonts w:ascii="宋体" w:hAnsi="宋体" w:eastAsia="宋体" w:cs="仿宋_GB2312"/>
          <w:b/>
          <w:bCs/>
          <w:sz w:val="36"/>
          <w:szCs w:val="36"/>
        </w:rPr>
      </w:pPr>
      <w:r>
        <w:rPr>
          <w:rFonts w:hint="eastAsia" w:ascii="宋体" w:hAnsi="宋体" w:eastAsia="宋体" w:cs="仿宋_GB2312"/>
          <w:b/>
          <w:bCs/>
          <w:sz w:val="36"/>
          <w:szCs w:val="36"/>
        </w:rPr>
        <w:t>报名公司：</w:t>
      </w:r>
    </w:p>
    <w:p w14:paraId="60DF464C">
      <w:pPr>
        <w:tabs>
          <w:tab w:val="left" w:pos="7560"/>
        </w:tabs>
        <w:spacing w:before="315" w:beforeLines="100" w:after="315" w:afterLines="100"/>
        <w:ind w:firstLine="867" w:firstLineChars="240"/>
        <w:rPr>
          <w:rFonts w:ascii="宋体" w:hAnsi="宋体" w:eastAsia="宋体" w:cs="仿宋_GB2312"/>
          <w:b/>
          <w:bCs/>
          <w:sz w:val="36"/>
          <w:szCs w:val="36"/>
        </w:rPr>
      </w:pPr>
      <w:r>
        <w:rPr>
          <w:rFonts w:hint="eastAsia" w:ascii="宋体" w:hAnsi="宋体" w:eastAsia="宋体" w:cs="仿宋_GB2312"/>
          <w:b/>
          <w:bCs/>
          <w:sz w:val="36"/>
          <w:szCs w:val="36"/>
        </w:rPr>
        <w:t>联系人：</w:t>
      </w:r>
    </w:p>
    <w:p w14:paraId="73DB794F">
      <w:pPr>
        <w:tabs>
          <w:tab w:val="left" w:pos="7560"/>
        </w:tabs>
        <w:spacing w:before="315" w:beforeLines="100" w:after="315" w:afterLines="100"/>
        <w:ind w:firstLine="867" w:firstLineChars="240"/>
        <w:rPr>
          <w:rFonts w:ascii="宋体" w:hAnsi="宋体" w:eastAsia="宋体" w:cs="仿宋_GB2312"/>
          <w:b/>
          <w:bCs/>
          <w:sz w:val="36"/>
          <w:szCs w:val="36"/>
        </w:rPr>
      </w:pPr>
      <w:r>
        <w:rPr>
          <w:rFonts w:hint="eastAsia" w:ascii="宋体" w:hAnsi="宋体" w:eastAsia="宋体" w:cs="仿宋_GB2312"/>
          <w:b/>
          <w:bCs/>
          <w:sz w:val="36"/>
          <w:szCs w:val="36"/>
        </w:rPr>
        <w:t>联系方式：</w:t>
      </w:r>
    </w:p>
    <w:p w14:paraId="24355D89">
      <w:pPr>
        <w:tabs>
          <w:tab w:val="left" w:pos="7560"/>
        </w:tabs>
        <w:spacing w:before="315" w:beforeLines="100" w:after="315" w:afterLines="100"/>
        <w:ind w:firstLine="867" w:firstLineChars="240"/>
        <w:rPr>
          <w:rFonts w:ascii="宋体" w:hAnsi="宋体" w:eastAsia="宋体" w:cs="仿宋_GB2312"/>
          <w:b/>
          <w:bCs/>
          <w:sz w:val="36"/>
          <w:szCs w:val="36"/>
        </w:rPr>
      </w:pPr>
      <w:r>
        <w:rPr>
          <w:rFonts w:hint="eastAsia" w:ascii="宋体" w:hAnsi="宋体" w:eastAsia="宋体" w:cs="仿宋_GB2312"/>
          <w:b/>
          <w:bCs/>
          <w:sz w:val="36"/>
          <w:szCs w:val="36"/>
        </w:rPr>
        <w:t>电子邮箱：</w:t>
      </w:r>
    </w:p>
    <w:p w14:paraId="7809D531">
      <w:pPr>
        <w:tabs>
          <w:tab w:val="left" w:pos="7560"/>
        </w:tabs>
        <w:spacing w:before="315" w:beforeLines="100" w:after="315" w:afterLines="100"/>
        <w:ind w:firstLine="867" w:firstLineChars="240"/>
        <w:rPr>
          <w:rFonts w:ascii="宋体" w:hAnsi="宋体" w:eastAsia="宋体"/>
          <w:b/>
          <w:sz w:val="32"/>
          <w:szCs w:val="32"/>
        </w:rPr>
      </w:pPr>
      <w:r>
        <w:rPr>
          <w:rFonts w:hint="eastAsia" w:ascii="宋体" w:hAnsi="宋体" w:eastAsia="宋体" w:cs="仿宋_GB2312"/>
          <w:b/>
          <w:bCs/>
          <w:sz w:val="36"/>
          <w:szCs w:val="36"/>
        </w:rPr>
        <w:t>日期</w:t>
      </w:r>
      <w:r>
        <w:rPr>
          <w:rFonts w:ascii="宋体" w:hAnsi="宋体" w:eastAsia="宋体" w:cs="仿宋_GB2312"/>
          <w:b/>
          <w:bCs/>
          <w:sz w:val="36"/>
          <w:szCs w:val="36"/>
        </w:rPr>
        <w:t>：</w:t>
      </w:r>
    </w:p>
    <w:p w14:paraId="3DDC4C93">
      <w:pPr>
        <w:rPr>
          <w:rFonts w:ascii="宋体" w:hAnsi="宋体" w:eastAsia="宋体"/>
          <w:b/>
          <w:sz w:val="32"/>
          <w:szCs w:val="32"/>
        </w:rPr>
      </w:pPr>
      <w:r>
        <w:rPr>
          <w:rFonts w:hint="eastAsia" w:ascii="宋体" w:hAnsi="宋体" w:eastAsia="宋体"/>
          <w:b/>
          <w:sz w:val="32"/>
          <w:szCs w:val="32"/>
        </w:rPr>
        <w:br w:type="page"/>
      </w:r>
    </w:p>
    <w:p w14:paraId="031285DC">
      <w:pPr>
        <w:jc w:val="center"/>
        <w:rPr>
          <w:rFonts w:hint="eastAsia" w:ascii="宋体" w:hAnsi="宋体" w:eastAsia="宋体"/>
          <w:b/>
          <w:sz w:val="32"/>
          <w:szCs w:val="32"/>
          <w:lang w:eastAsia="zh-CN"/>
        </w:rPr>
      </w:pPr>
      <w:r>
        <w:rPr>
          <w:rFonts w:hint="eastAsia" w:ascii="宋体" w:hAnsi="宋体" w:eastAsia="宋体"/>
          <w:b/>
          <w:sz w:val="32"/>
          <w:szCs w:val="32"/>
          <w:lang w:eastAsia="zh-CN"/>
        </w:rPr>
        <w:t>中山火炬开发区人民医院全自动微生物质谱检测系统和全自动尿液分析流水线等设备购置项目</w:t>
      </w:r>
    </w:p>
    <w:p w14:paraId="3951E412">
      <w:pPr>
        <w:jc w:val="center"/>
        <w:rPr>
          <w:rFonts w:ascii="宋体" w:hAnsi="宋体" w:eastAsia="宋体"/>
          <w:b/>
          <w:sz w:val="24"/>
          <w:szCs w:val="24"/>
        </w:rPr>
      </w:pPr>
      <w:r>
        <w:rPr>
          <w:rFonts w:hint="eastAsia" w:ascii="宋体" w:hAnsi="宋体" w:eastAsia="宋体"/>
          <w:b/>
          <w:sz w:val="32"/>
          <w:szCs w:val="32"/>
        </w:rPr>
        <w:t>采购</w:t>
      </w:r>
      <w:r>
        <w:rPr>
          <w:rFonts w:ascii="宋体" w:hAnsi="宋体" w:eastAsia="宋体"/>
          <w:b/>
          <w:sz w:val="32"/>
          <w:szCs w:val="32"/>
        </w:rPr>
        <w:t>需求</w:t>
      </w:r>
      <w:r>
        <w:rPr>
          <w:rFonts w:hint="eastAsia" w:ascii="宋体" w:hAnsi="宋体" w:eastAsia="宋体"/>
          <w:b/>
          <w:sz w:val="32"/>
          <w:szCs w:val="32"/>
        </w:rPr>
        <w:t>调研问卷</w:t>
      </w:r>
      <w:r>
        <w:rPr>
          <w:rFonts w:ascii="宋体" w:hAnsi="宋体" w:eastAsia="宋体"/>
          <w:b/>
          <w:sz w:val="32"/>
          <w:szCs w:val="32"/>
        </w:rPr>
        <w:t>调查表</w:t>
      </w:r>
    </w:p>
    <w:p w14:paraId="30B8D927">
      <w:pPr>
        <w:numPr>
          <w:ilvl w:val="0"/>
          <w:numId w:val="1"/>
        </w:numPr>
        <w:rPr>
          <w:rFonts w:ascii="宋体" w:hAnsi="宋体" w:eastAsia="宋体" w:cs="宋体"/>
          <w:b/>
          <w:sz w:val="28"/>
          <w:szCs w:val="28"/>
        </w:rPr>
      </w:pPr>
      <w:r>
        <w:rPr>
          <w:rFonts w:hint="eastAsia" w:ascii="宋体" w:hAnsi="宋体" w:eastAsia="宋体" w:cs="宋体"/>
          <w:b/>
          <w:sz w:val="28"/>
          <w:szCs w:val="28"/>
        </w:rPr>
        <w:t>接受需求调研的市场主体基本情况</w:t>
      </w:r>
    </w:p>
    <w:tbl>
      <w:tblPr>
        <w:tblStyle w:val="11"/>
        <w:tblW w:w="5058" w:type="pct"/>
        <w:jc w:val="center"/>
        <w:tblLayout w:type="autofit"/>
        <w:tblCellMar>
          <w:top w:w="0" w:type="dxa"/>
          <w:left w:w="0" w:type="dxa"/>
          <w:bottom w:w="0" w:type="dxa"/>
          <w:right w:w="0" w:type="dxa"/>
        </w:tblCellMar>
      </w:tblPr>
      <w:tblGrid>
        <w:gridCol w:w="2308"/>
        <w:gridCol w:w="1049"/>
        <w:gridCol w:w="2629"/>
        <w:gridCol w:w="1227"/>
        <w:gridCol w:w="2684"/>
      </w:tblGrid>
      <w:tr w14:paraId="77A8F6A2">
        <w:tblPrEx>
          <w:tblCellMar>
            <w:top w:w="0" w:type="dxa"/>
            <w:left w:w="0" w:type="dxa"/>
            <w:bottom w:w="0" w:type="dxa"/>
            <w:right w:w="0" w:type="dxa"/>
          </w:tblCellMar>
        </w:tblPrEx>
        <w:trPr>
          <w:trHeight w:val="1020" w:hRule="atLeast"/>
          <w:jc w:val="center"/>
        </w:trPr>
        <w:tc>
          <w:tcPr>
            <w:tcW w:w="1166" w:type="pct"/>
            <w:tcBorders>
              <w:top w:val="single" w:color="000000" w:sz="4" w:space="0"/>
              <w:left w:val="single" w:color="000000" w:sz="4" w:space="0"/>
              <w:bottom w:val="single" w:color="000000" w:sz="4" w:space="0"/>
              <w:right w:val="single" w:color="000000" w:sz="4" w:space="0"/>
            </w:tcBorders>
            <w:vAlign w:val="center"/>
          </w:tcPr>
          <w:p w14:paraId="28016A8F">
            <w:pPr>
              <w:pStyle w:val="15"/>
              <w:kinsoku w:val="0"/>
              <w:overflowPunct w:val="0"/>
              <w:spacing w:line="240" w:lineRule="auto"/>
              <w:ind w:firstLine="0" w:firstLineChars="0"/>
              <w:jc w:val="center"/>
              <w:rPr>
                <w:rFonts w:hAnsi="宋体" w:cs="仿宋"/>
                <w:sz w:val="28"/>
                <w:szCs w:val="28"/>
              </w:rPr>
            </w:pPr>
            <w:r>
              <w:rPr>
                <w:rFonts w:hint="eastAsia" w:hAnsi="宋体" w:cs="仿宋"/>
                <w:sz w:val="28"/>
                <w:szCs w:val="28"/>
              </w:rPr>
              <w:t>单位名称</w:t>
            </w:r>
          </w:p>
        </w:tc>
        <w:tc>
          <w:tcPr>
            <w:tcW w:w="3833" w:type="pct"/>
            <w:gridSpan w:val="4"/>
            <w:tcBorders>
              <w:top w:val="single" w:color="000000" w:sz="4" w:space="0"/>
              <w:left w:val="single" w:color="000000" w:sz="4" w:space="0"/>
              <w:bottom w:val="single" w:color="000000" w:sz="4" w:space="0"/>
              <w:right w:val="single" w:color="000000" w:sz="4" w:space="0"/>
            </w:tcBorders>
            <w:vAlign w:val="center"/>
          </w:tcPr>
          <w:p w14:paraId="3843F7DC">
            <w:pPr>
              <w:tabs>
                <w:tab w:val="left" w:pos="202"/>
              </w:tabs>
              <w:spacing w:line="240" w:lineRule="auto"/>
              <w:jc w:val="center"/>
              <w:rPr>
                <w:rFonts w:ascii="宋体" w:hAnsi="宋体" w:eastAsia="宋体" w:cs="仿宋"/>
                <w:color w:val="FF0000"/>
                <w:sz w:val="28"/>
                <w:szCs w:val="28"/>
              </w:rPr>
            </w:pPr>
          </w:p>
        </w:tc>
      </w:tr>
      <w:tr w14:paraId="08BB6E0A">
        <w:tblPrEx>
          <w:tblCellMar>
            <w:top w:w="0" w:type="dxa"/>
            <w:left w:w="0" w:type="dxa"/>
            <w:bottom w:w="0" w:type="dxa"/>
            <w:right w:w="0" w:type="dxa"/>
          </w:tblCellMar>
        </w:tblPrEx>
        <w:trPr>
          <w:trHeight w:val="1020" w:hRule="atLeast"/>
          <w:jc w:val="center"/>
        </w:trPr>
        <w:tc>
          <w:tcPr>
            <w:tcW w:w="1166" w:type="pct"/>
            <w:vMerge w:val="restart"/>
            <w:tcBorders>
              <w:top w:val="single" w:color="000000" w:sz="4" w:space="0"/>
              <w:left w:val="single" w:color="000000" w:sz="4" w:space="0"/>
              <w:bottom w:val="single" w:color="000000" w:sz="4" w:space="0"/>
              <w:right w:val="single" w:color="000000" w:sz="4" w:space="0"/>
            </w:tcBorders>
            <w:vAlign w:val="center"/>
          </w:tcPr>
          <w:p w14:paraId="2E1118C1">
            <w:pPr>
              <w:pStyle w:val="15"/>
              <w:kinsoku w:val="0"/>
              <w:overflowPunct w:val="0"/>
              <w:spacing w:line="240" w:lineRule="auto"/>
              <w:ind w:firstLine="0" w:firstLineChars="0"/>
              <w:jc w:val="center"/>
              <w:rPr>
                <w:rFonts w:hAnsi="宋体" w:cs="仿宋"/>
                <w:sz w:val="28"/>
                <w:szCs w:val="28"/>
              </w:rPr>
            </w:pPr>
            <w:r>
              <w:rPr>
                <w:rFonts w:hint="eastAsia" w:hAnsi="宋体" w:cs="仿宋"/>
                <w:sz w:val="28"/>
                <w:szCs w:val="28"/>
              </w:rPr>
              <w:t>联系方式</w:t>
            </w:r>
          </w:p>
        </w:tc>
        <w:tc>
          <w:tcPr>
            <w:tcW w:w="530" w:type="pct"/>
            <w:tcBorders>
              <w:top w:val="single" w:color="000000" w:sz="4" w:space="0"/>
              <w:left w:val="single" w:color="000000" w:sz="4" w:space="0"/>
              <w:bottom w:val="single" w:color="000000" w:sz="4" w:space="0"/>
              <w:right w:val="single" w:color="000000" w:sz="4" w:space="0"/>
            </w:tcBorders>
            <w:vAlign w:val="center"/>
          </w:tcPr>
          <w:p w14:paraId="66707DFD">
            <w:pPr>
              <w:pStyle w:val="15"/>
              <w:kinsoku w:val="0"/>
              <w:overflowPunct w:val="0"/>
              <w:spacing w:line="240" w:lineRule="auto"/>
              <w:ind w:firstLine="0" w:firstLineChars="0"/>
              <w:jc w:val="center"/>
              <w:rPr>
                <w:rFonts w:hAnsi="宋体" w:cs="仿宋"/>
                <w:sz w:val="28"/>
                <w:szCs w:val="28"/>
              </w:rPr>
            </w:pPr>
            <w:r>
              <w:rPr>
                <w:rFonts w:hint="eastAsia" w:hAnsi="宋体" w:cs="仿宋"/>
                <w:sz w:val="28"/>
                <w:szCs w:val="28"/>
              </w:rPr>
              <w:t>联系人</w:t>
            </w:r>
          </w:p>
        </w:tc>
        <w:tc>
          <w:tcPr>
            <w:tcW w:w="1328" w:type="pct"/>
            <w:tcBorders>
              <w:top w:val="single" w:color="000000" w:sz="4" w:space="0"/>
              <w:left w:val="single" w:color="000000" w:sz="4" w:space="0"/>
              <w:bottom w:val="single" w:color="000000" w:sz="4" w:space="0"/>
              <w:right w:val="single" w:color="000000" w:sz="4" w:space="0"/>
            </w:tcBorders>
            <w:vAlign w:val="center"/>
          </w:tcPr>
          <w:p w14:paraId="4C55844A">
            <w:pPr>
              <w:spacing w:line="240" w:lineRule="auto"/>
              <w:jc w:val="center"/>
              <w:rPr>
                <w:rFonts w:ascii="宋体" w:hAnsi="宋体" w:eastAsia="宋体" w:cs="仿宋"/>
                <w:sz w:val="28"/>
                <w:szCs w:val="28"/>
              </w:rPr>
            </w:pPr>
          </w:p>
        </w:tc>
        <w:tc>
          <w:tcPr>
            <w:tcW w:w="620" w:type="pct"/>
            <w:tcBorders>
              <w:top w:val="single" w:color="000000" w:sz="4" w:space="0"/>
              <w:left w:val="single" w:color="000000" w:sz="4" w:space="0"/>
              <w:bottom w:val="single" w:color="000000" w:sz="4" w:space="0"/>
              <w:right w:val="single" w:color="000000" w:sz="4" w:space="0"/>
            </w:tcBorders>
            <w:vAlign w:val="center"/>
          </w:tcPr>
          <w:p w14:paraId="6ABBF7B2">
            <w:pPr>
              <w:pStyle w:val="15"/>
              <w:kinsoku w:val="0"/>
              <w:overflowPunct w:val="0"/>
              <w:spacing w:line="240" w:lineRule="auto"/>
              <w:ind w:firstLine="0" w:firstLineChars="0"/>
              <w:jc w:val="center"/>
              <w:rPr>
                <w:rFonts w:hAnsi="宋体" w:cs="仿宋"/>
                <w:sz w:val="28"/>
                <w:szCs w:val="28"/>
              </w:rPr>
            </w:pPr>
            <w:r>
              <w:rPr>
                <w:rFonts w:hint="eastAsia" w:hAnsi="宋体" w:cs="仿宋"/>
                <w:sz w:val="28"/>
                <w:szCs w:val="28"/>
              </w:rPr>
              <w:t>电话</w:t>
            </w:r>
          </w:p>
        </w:tc>
        <w:tc>
          <w:tcPr>
            <w:tcW w:w="1353" w:type="pct"/>
            <w:tcBorders>
              <w:top w:val="single" w:color="000000" w:sz="4" w:space="0"/>
              <w:left w:val="single" w:color="000000" w:sz="4" w:space="0"/>
              <w:bottom w:val="single" w:color="000000" w:sz="4" w:space="0"/>
              <w:right w:val="single" w:color="000000" w:sz="4" w:space="0"/>
            </w:tcBorders>
            <w:vAlign w:val="center"/>
          </w:tcPr>
          <w:p w14:paraId="063BCA9F">
            <w:pPr>
              <w:spacing w:line="240" w:lineRule="auto"/>
              <w:jc w:val="center"/>
              <w:rPr>
                <w:rFonts w:ascii="宋体" w:hAnsi="宋体" w:eastAsia="宋体" w:cs="仿宋"/>
                <w:sz w:val="28"/>
                <w:szCs w:val="28"/>
              </w:rPr>
            </w:pPr>
          </w:p>
        </w:tc>
      </w:tr>
      <w:tr w14:paraId="58BD63AF">
        <w:tblPrEx>
          <w:tblCellMar>
            <w:top w:w="0" w:type="dxa"/>
            <w:left w:w="0" w:type="dxa"/>
            <w:bottom w:w="0" w:type="dxa"/>
            <w:right w:w="0" w:type="dxa"/>
          </w:tblCellMar>
        </w:tblPrEx>
        <w:trPr>
          <w:trHeight w:val="1020" w:hRule="atLeast"/>
          <w:jc w:val="center"/>
        </w:trPr>
        <w:tc>
          <w:tcPr>
            <w:tcW w:w="1166" w:type="pct"/>
            <w:vMerge w:val="continue"/>
            <w:tcBorders>
              <w:top w:val="single" w:color="000000" w:sz="4" w:space="0"/>
              <w:left w:val="single" w:color="000000" w:sz="4" w:space="0"/>
              <w:bottom w:val="single" w:color="000000" w:sz="4" w:space="0"/>
              <w:right w:val="single" w:color="000000" w:sz="4" w:space="0"/>
            </w:tcBorders>
            <w:vAlign w:val="center"/>
          </w:tcPr>
          <w:p w14:paraId="079EAE2E">
            <w:pPr>
              <w:spacing w:line="240" w:lineRule="auto"/>
              <w:jc w:val="center"/>
              <w:rPr>
                <w:rFonts w:ascii="宋体" w:hAnsi="宋体" w:eastAsia="宋体" w:cs="仿宋"/>
                <w:sz w:val="28"/>
                <w:szCs w:val="28"/>
              </w:rPr>
            </w:pPr>
          </w:p>
        </w:tc>
        <w:tc>
          <w:tcPr>
            <w:tcW w:w="530" w:type="pct"/>
            <w:tcBorders>
              <w:top w:val="single" w:color="000000" w:sz="4" w:space="0"/>
              <w:left w:val="single" w:color="000000" w:sz="4" w:space="0"/>
              <w:bottom w:val="single" w:color="000000" w:sz="4" w:space="0"/>
              <w:right w:val="single" w:color="000000" w:sz="4" w:space="0"/>
            </w:tcBorders>
            <w:vAlign w:val="center"/>
          </w:tcPr>
          <w:p w14:paraId="3E7F0293">
            <w:pPr>
              <w:pStyle w:val="15"/>
              <w:kinsoku w:val="0"/>
              <w:overflowPunct w:val="0"/>
              <w:spacing w:line="240" w:lineRule="auto"/>
              <w:ind w:firstLine="0" w:firstLineChars="0"/>
              <w:jc w:val="left"/>
              <w:rPr>
                <w:rFonts w:hAnsi="宋体" w:cs="仿宋"/>
                <w:sz w:val="28"/>
                <w:szCs w:val="28"/>
              </w:rPr>
            </w:pPr>
            <w:r>
              <w:rPr>
                <w:rFonts w:hint="eastAsia" w:hAnsi="宋体" w:cs="仿宋"/>
                <w:sz w:val="28"/>
                <w:szCs w:val="28"/>
              </w:rPr>
              <w:t>邮箱</w:t>
            </w:r>
          </w:p>
        </w:tc>
        <w:tc>
          <w:tcPr>
            <w:tcW w:w="3302" w:type="pct"/>
            <w:gridSpan w:val="3"/>
            <w:tcBorders>
              <w:top w:val="single" w:color="000000" w:sz="4" w:space="0"/>
              <w:left w:val="single" w:color="000000" w:sz="4" w:space="0"/>
              <w:bottom w:val="single" w:color="000000" w:sz="4" w:space="0"/>
              <w:right w:val="single" w:color="000000" w:sz="4" w:space="0"/>
            </w:tcBorders>
            <w:vAlign w:val="center"/>
          </w:tcPr>
          <w:p w14:paraId="19B0FEA9">
            <w:pPr>
              <w:spacing w:line="240" w:lineRule="auto"/>
              <w:jc w:val="center"/>
              <w:rPr>
                <w:rFonts w:ascii="宋体" w:hAnsi="宋体" w:eastAsia="宋体" w:cs="仿宋"/>
                <w:sz w:val="28"/>
                <w:szCs w:val="28"/>
              </w:rPr>
            </w:pPr>
          </w:p>
        </w:tc>
      </w:tr>
      <w:tr w14:paraId="4414AED3">
        <w:tblPrEx>
          <w:tblCellMar>
            <w:top w:w="0" w:type="dxa"/>
            <w:left w:w="0" w:type="dxa"/>
            <w:bottom w:w="0" w:type="dxa"/>
            <w:right w:w="0" w:type="dxa"/>
          </w:tblCellMar>
        </w:tblPrEx>
        <w:trPr>
          <w:trHeight w:val="1020" w:hRule="atLeast"/>
          <w:jc w:val="center"/>
        </w:trPr>
        <w:tc>
          <w:tcPr>
            <w:tcW w:w="1166" w:type="pct"/>
            <w:tcBorders>
              <w:top w:val="single" w:color="000000" w:sz="4" w:space="0"/>
              <w:left w:val="single" w:color="000000" w:sz="4" w:space="0"/>
              <w:bottom w:val="single" w:color="000000" w:sz="4" w:space="0"/>
              <w:right w:val="single" w:color="000000" w:sz="4" w:space="0"/>
            </w:tcBorders>
            <w:vAlign w:val="center"/>
          </w:tcPr>
          <w:p w14:paraId="4F5D1B87">
            <w:pPr>
              <w:pStyle w:val="15"/>
              <w:kinsoku w:val="0"/>
              <w:overflowPunct w:val="0"/>
              <w:spacing w:line="240" w:lineRule="auto"/>
              <w:ind w:firstLine="0" w:firstLineChars="0"/>
              <w:jc w:val="center"/>
              <w:rPr>
                <w:rFonts w:hAnsi="宋体" w:cs="仿宋"/>
                <w:sz w:val="28"/>
                <w:szCs w:val="28"/>
              </w:rPr>
            </w:pPr>
            <w:r>
              <w:rPr>
                <w:rFonts w:hint="eastAsia" w:ascii="宋体" w:hAnsi="宋体" w:eastAsia="宋体"/>
                <w:color w:val="000000" w:themeColor="text1"/>
                <w:sz w:val="28"/>
                <w:szCs w:val="28"/>
                <w14:textFill>
                  <w14:solidFill>
                    <w14:schemeClr w14:val="tx1"/>
                  </w14:solidFill>
                </w14:textFill>
              </w:rPr>
              <w:t>与本项目采购需求可能相关的资质或认证证书</w:t>
            </w:r>
          </w:p>
        </w:tc>
        <w:tc>
          <w:tcPr>
            <w:tcW w:w="3833" w:type="pct"/>
            <w:gridSpan w:val="4"/>
            <w:tcBorders>
              <w:top w:val="single" w:color="000000" w:sz="4" w:space="0"/>
              <w:left w:val="single" w:color="000000" w:sz="4" w:space="0"/>
              <w:bottom w:val="single" w:color="000000" w:sz="4" w:space="0"/>
              <w:right w:val="single" w:color="000000" w:sz="4" w:space="0"/>
            </w:tcBorders>
            <w:vAlign w:val="center"/>
          </w:tcPr>
          <w:p w14:paraId="2E6282A9">
            <w:pPr>
              <w:spacing w:line="240" w:lineRule="auto"/>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贵单位具备的相关资质、许可证书：</w:t>
            </w:r>
          </w:p>
          <w:p w14:paraId="00749B03">
            <w:pPr>
              <w:pStyle w:val="15"/>
              <w:kinsoku w:val="0"/>
              <w:overflowPunct w:val="0"/>
              <w:spacing w:line="240" w:lineRule="auto"/>
              <w:ind w:firstLine="0" w:firstLineChars="0"/>
              <w:rPr>
                <w:rFonts w:hAnsi="宋体" w:cs="仿宋"/>
                <w:sz w:val="28"/>
                <w:szCs w:val="28"/>
              </w:rPr>
            </w:pPr>
          </w:p>
        </w:tc>
      </w:tr>
      <w:tr w14:paraId="55D8961B">
        <w:tblPrEx>
          <w:tblCellMar>
            <w:top w:w="0" w:type="dxa"/>
            <w:left w:w="0" w:type="dxa"/>
            <w:bottom w:w="0" w:type="dxa"/>
            <w:right w:w="0" w:type="dxa"/>
          </w:tblCellMar>
        </w:tblPrEx>
        <w:trPr>
          <w:trHeight w:val="1020" w:hRule="atLeast"/>
          <w:jc w:val="center"/>
        </w:trPr>
        <w:tc>
          <w:tcPr>
            <w:tcW w:w="1166" w:type="pct"/>
            <w:tcBorders>
              <w:top w:val="single" w:color="000000" w:sz="4" w:space="0"/>
              <w:left w:val="single" w:color="000000" w:sz="4" w:space="0"/>
              <w:bottom w:val="single" w:color="000000" w:sz="4" w:space="0"/>
              <w:right w:val="single" w:color="000000" w:sz="4" w:space="0"/>
            </w:tcBorders>
            <w:vAlign w:val="center"/>
          </w:tcPr>
          <w:p w14:paraId="638BAB53">
            <w:pPr>
              <w:pStyle w:val="15"/>
              <w:kinsoku w:val="0"/>
              <w:overflowPunct w:val="0"/>
              <w:spacing w:line="240" w:lineRule="auto"/>
              <w:ind w:firstLine="0" w:firstLineChars="0"/>
              <w:jc w:val="center"/>
              <w:rPr>
                <w:rFonts w:hAnsi="宋体" w:cs="仿宋"/>
                <w:sz w:val="28"/>
                <w:szCs w:val="28"/>
              </w:rPr>
            </w:pPr>
            <w:r>
              <w:rPr>
                <w:rFonts w:hint="eastAsia" w:hAnsi="宋体" w:cs="仿宋"/>
                <w:sz w:val="28"/>
                <w:szCs w:val="28"/>
              </w:rPr>
              <w:t>备注</w:t>
            </w:r>
          </w:p>
        </w:tc>
        <w:tc>
          <w:tcPr>
            <w:tcW w:w="3833" w:type="pct"/>
            <w:gridSpan w:val="4"/>
            <w:tcBorders>
              <w:top w:val="single" w:color="000000" w:sz="4" w:space="0"/>
              <w:left w:val="single" w:color="000000" w:sz="4" w:space="0"/>
              <w:bottom w:val="single" w:color="000000" w:sz="4" w:space="0"/>
              <w:right w:val="single" w:color="000000" w:sz="4" w:space="0"/>
            </w:tcBorders>
            <w:vAlign w:val="center"/>
          </w:tcPr>
          <w:p w14:paraId="036790EB">
            <w:pPr>
              <w:spacing w:line="240" w:lineRule="auto"/>
              <w:jc w:val="center"/>
              <w:rPr>
                <w:rFonts w:ascii="宋体" w:hAnsi="宋体" w:eastAsia="宋体" w:cs="仿宋"/>
                <w:sz w:val="28"/>
                <w:szCs w:val="28"/>
              </w:rPr>
            </w:pPr>
            <w:r>
              <w:rPr>
                <w:rFonts w:hint="eastAsia" w:ascii="宋体" w:hAnsi="宋体" w:eastAsia="宋体" w:cs="仿宋"/>
                <w:sz w:val="28"/>
                <w:szCs w:val="28"/>
              </w:rPr>
              <w:t>（可针对本项目需求进行补充说明）</w:t>
            </w:r>
          </w:p>
        </w:tc>
      </w:tr>
    </w:tbl>
    <w:p w14:paraId="1D693D33">
      <w:pPr>
        <w:pStyle w:val="15"/>
        <w:kinsoku w:val="0"/>
        <w:overflowPunct w:val="0"/>
        <w:spacing w:line="440" w:lineRule="exact"/>
        <w:ind w:firstLine="0" w:firstLineChars="0"/>
        <w:jc w:val="left"/>
        <w:rPr>
          <w:rFonts w:hAnsi="宋体"/>
          <w:sz w:val="28"/>
          <w:szCs w:val="28"/>
        </w:rPr>
      </w:pPr>
      <w:r>
        <w:rPr>
          <w:rFonts w:hint="eastAsia" w:hAnsi="宋体" w:cs="仿宋"/>
          <w:sz w:val="28"/>
          <w:szCs w:val="28"/>
        </w:rPr>
        <w:t>（注：供应商可根据实际情况选填，也可以在此基础上外延增加内容）</w:t>
      </w:r>
    </w:p>
    <w:p w14:paraId="6D38DAF3">
      <w:pPr>
        <w:widowControl/>
        <w:spacing w:line="440" w:lineRule="exact"/>
        <w:jc w:val="left"/>
        <w:rPr>
          <w:rFonts w:ascii="宋体" w:hAnsi="宋体" w:eastAsia="宋体" w:cs="宋体"/>
          <w:b/>
          <w:sz w:val="28"/>
          <w:szCs w:val="28"/>
        </w:rPr>
      </w:pPr>
      <w:r>
        <w:rPr>
          <w:rFonts w:ascii="宋体" w:hAnsi="宋体" w:eastAsia="宋体" w:cs="宋体"/>
          <w:b/>
          <w:sz w:val="28"/>
          <w:szCs w:val="28"/>
        </w:rPr>
        <w:br w:type="page"/>
      </w:r>
    </w:p>
    <w:p w14:paraId="4A79A1D7">
      <w:pPr>
        <w:numPr>
          <w:ilvl w:val="0"/>
          <w:numId w:val="1"/>
        </w:numPr>
        <w:spacing w:line="440" w:lineRule="exact"/>
        <w:rPr>
          <w:rFonts w:ascii="宋体" w:hAnsi="宋体" w:eastAsia="宋体" w:cs="宋体"/>
          <w:b/>
          <w:sz w:val="28"/>
          <w:szCs w:val="28"/>
        </w:rPr>
      </w:pPr>
      <w:r>
        <w:rPr>
          <w:rFonts w:hint="eastAsia" w:ascii="宋体" w:hAnsi="宋体" w:eastAsia="宋体" w:cs="宋体"/>
          <w:b/>
          <w:sz w:val="28"/>
          <w:szCs w:val="28"/>
        </w:rPr>
        <w:t>采购需求反馈意见</w:t>
      </w:r>
    </w:p>
    <w:tbl>
      <w:tblPr>
        <w:tblStyle w:val="1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274"/>
        <w:gridCol w:w="1571"/>
        <w:gridCol w:w="2159"/>
        <w:gridCol w:w="2554"/>
        <w:gridCol w:w="1334"/>
      </w:tblGrid>
      <w:tr w14:paraId="3A53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9" w:type="pct"/>
            <w:vAlign w:val="center"/>
          </w:tcPr>
          <w:p w14:paraId="55FA23E1">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调查项</w:t>
            </w:r>
          </w:p>
        </w:tc>
        <w:tc>
          <w:tcPr>
            <w:tcW w:w="4460" w:type="pct"/>
            <w:gridSpan w:val="5"/>
            <w:vAlign w:val="center"/>
          </w:tcPr>
          <w:p w14:paraId="3437B920">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实际情况及对项目的意见等</w:t>
            </w:r>
          </w:p>
        </w:tc>
      </w:tr>
      <w:tr w14:paraId="340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539" w:type="pct"/>
            <w:vMerge w:val="restart"/>
            <w:vAlign w:val="center"/>
          </w:tcPr>
          <w:p w14:paraId="4F54FDD3">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采购标的所在产业发展情况</w:t>
            </w:r>
          </w:p>
        </w:tc>
        <w:tc>
          <w:tcPr>
            <w:tcW w:w="4460" w:type="pct"/>
            <w:gridSpan w:val="5"/>
            <w:vAlign w:val="center"/>
          </w:tcPr>
          <w:p w14:paraId="38FC98E2">
            <w:pPr>
              <w:jc w:val="lef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请对采购标的</w:t>
            </w:r>
            <w:r>
              <w:rPr>
                <w:rFonts w:hint="eastAsia" w:ascii="宋体" w:hAnsi="宋体" w:eastAsia="宋体" w:cs="宋体"/>
                <w:color w:val="000000" w:themeColor="text1"/>
                <w:sz w:val="28"/>
                <w:szCs w:val="28"/>
                <w14:textFill>
                  <w14:solidFill>
                    <w14:schemeClr w14:val="tx1"/>
                  </w14:solidFill>
                </w14:textFill>
              </w:rPr>
              <w:t>行业现状</w:t>
            </w:r>
            <w:r>
              <w:rPr>
                <w:rFonts w:hint="eastAsia" w:ascii="宋体" w:hAnsi="宋体" w:eastAsia="宋体" w:cs="宋体"/>
                <w:bCs/>
                <w:color w:val="000000" w:themeColor="text1"/>
                <w:sz w:val="28"/>
                <w:szCs w:val="28"/>
                <w14:textFill>
                  <w14:solidFill>
                    <w14:schemeClr w14:val="tx1"/>
                  </w14:solidFill>
                </w14:textFill>
              </w:rPr>
              <w:t>进行概述。</w:t>
            </w:r>
          </w:p>
          <w:p w14:paraId="55D3330A">
            <w:pPr>
              <w:pStyle w:val="3"/>
              <w:rPr>
                <w:rFonts w:ascii="宋体" w:hAnsi="宋体" w:eastAsia="宋体"/>
              </w:rPr>
            </w:pPr>
            <w:r>
              <w:rPr>
                <w:rFonts w:hint="eastAsia" w:ascii="宋体" w:hAnsi="宋体" w:eastAsia="宋体" w:cs="宋体"/>
                <w:bCs/>
                <w:color w:val="000000" w:themeColor="text1"/>
                <w:sz w:val="28"/>
                <w:szCs w:val="28"/>
                <w14:textFill>
                  <w14:solidFill>
                    <w14:schemeClr w14:val="tx1"/>
                  </w14:solidFill>
                </w14:textFill>
              </w:rPr>
              <w:t>答：</w:t>
            </w:r>
          </w:p>
        </w:tc>
      </w:tr>
      <w:tr w14:paraId="4A9B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539" w:type="pct"/>
            <w:vMerge w:val="continue"/>
            <w:tcBorders/>
            <w:vAlign w:val="center"/>
          </w:tcPr>
          <w:p w14:paraId="5424D832">
            <w:pPr>
              <w:spacing w:line="440" w:lineRule="exact"/>
              <w:jc w:val="center"/>
              <w:rPr>
                <w:rFonts w:hint="eastAsia" w:ascii="宋体" w:hAnsi="宋体" w:eastAsia="宋体" w:cs="宋体"/>
                <w:b/>
                <w:bCs/>
                <w:sz w:val="28"/>
                <w:szCs w:val="28"/>
              </w:rPr>
            </w:pPr>
          </w:p>
        </w:tc>
        <w:tc>
          <w:tcPr>
            <w:tcW w:w="4460" w:type="pct"/>
            <w:gridSpan w:val="5"/>
            <w:vAlign w:val="center"/>
          </w:tcPr>
          <w:p w14:paraId="73C6CF5C">
            <w:pPr>
              <w:jc w:val="lef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请对采购标的可能</w:t>
            </w:r>
            <w:r>
              <w:rPr>
                <w:rFonts w:hint="eastAsia" w:ascii="宋体" w:hAnsi="宋体" w:eastAsia="宋体" w:cs="宋体"/>
                <w:color w:val="000000" w:themeColor="text1"/>
                <w:sz w:val="28"/>
                <w:szCs w:val="28"/>
                <w14:textFill>
                  <w14:solidFill>
                    <w14:schemeClr w14:val="tx1"/>
                  </w14:solidFill>
                </w14:textFill>
              </w:rPr>
              <w:t>涉及的企业资质、人员资质进行概述。</w:t>
            </w:r>
          </w:p>
          <w:p w14:paraId="53A3788A">
            <w:pPr>
              <w:pStyle w:val="3"/>
              <w:rPr>
                <w:rFonts w:hint="eastAsia" w:ascii="宋体" w:hAnsi="宋体" w:eastAsia="宋体" w:cs="宋体"/>
                <w:bCs/>
                <w:i/>
                <w:iCs/>
                <w:sz w:val="24"/>
                <w:szCs w:val="24"/>
              </w:rPr>
            </w:pPr>
            <w:r>
              <w:rPr>
                <w:rFonts w:hint="eastAsia" w:ascii="宋体" w:hAnsi="宋体" w:eastAsia="宋体" w:cs="宋体"/>
                <w:bCs/>
                <w:color w:val="000000" w:themeColor="text1"/>
                <w:sz w:val="28"/>
                <w:szCs w:val="28"/>
                <w14:textFill>
                  <w14:solidFill>
                    <w14:schemeClr w14:val="tx1"/>
                  </w14:solidFill>
                </w14:textFill>
              </w:rPr>
              <w:t>答：</w:t>
            </w:r>
          </w:p>
        </w:tc>
      </w:tr>
      <w:tr w14:paraId="11FF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539" w:type="pct"/>
            <w:vMerge w:val="continue"/>
            <w:tcBorders/>
            <w:vAlign w:val="center"/>
          </w:tcPr>
          <w:p w14:paraId="64EA6185">
            <w:pPr>
              <w:spacing w:line="440" w:lineRule="exact"/>
              <w:jc w:val="center"/>
              <w:rPr>
                <w:rFonts w:hint="eastAsia" w:ascii="宋体" w:hAnsi="宋体" w:eastAsia="宋体" w:cs="宋体"/>
                <w:b/>
                <w:bCs/>
                <w:sz w:val="28"/>
                <w:szCs w:val="28"/>
              </w:rPr>
            </w:pPr>
          </w:p>
        </w:tc>
        <w:tc>
          <w:tcPr>
            <w:tcW w:w="4460" w:type="pct"/>
            <w:gridSpan w:val="5"/>
            <w:vAlign w:val="center"/>
          </w:tcPr>
          <w:p w14:paraId="1367A1E8">
            <w:pPr>
              <w:jc w:val="lef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请对采购标的可能</w:t>
            </w:r>
            <w:r>
              <w:rPr>
                <w:rFonts w:hint="eastAsia" w:ascii="宋体" w:hAnsi="宋体" w:eastAsia="宋体" w:cs="宋体"/>
                <w:color w:val="000000" w:themeColor="text1"/>
                <w:sz w:val="28"/>
                <w:szCs w:val="28"/>
                <w14:textFill>
                  <w14:solidFill>
                    <w14:schemeClr w14:val="tx1"/>
                  </w14:solidFill>
                </w14:textFill>
              </w:rPr>
              <w:t>涉及的相关标准和规范进行概述。</w:t>
            </w:r>
          </w:p>
          <w:p w14:paraId="7E8E6E4E">
            <w:pPr>
              <w:pStyle w:val="3"/>
              <w:rPr>
                <w:rFonts w:hint="eastAsia" w:ascii="宋体" w:hAnsi="宋体" w:eastAsia="宋体" w:cs="宋体"/>
                <w:bCs/>
                <w:i/>
                <w:iCs/>
                <w:sz w:val="24"/>
                <w:szCs w:val="24"/>
              </w:rPr>
            </w:pPr>
            <w:r>
              <w:rPr>
                <w:rFonts w:hint="eastAsia" w:ascii="宋体" w:hAnsi="宋体" w:eastAsia="宋体" w:cs="宋体"/>
                <w:bCs/>
                <w:color w:val="000000" w:themeColor="text1"/>
                <w:sz w:val="28"/>
                <w:szCs w:val="28"/>
                <w14:textFill>
                  <w14:solidFill>
                    <w14:schemeClr w14:val="tx1"/>
                  </w14:solidFill>
                </w14:textFill>
              </w:rPr>
              <w:t>答：</w:t>
            </w:r>
          </w:p>
        </w:tc>
      </w:tr>
      <w:tr w14:paraId="1203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539" w:type="pct"/>
            <w:vMerge w:val="restart"/>
            <w:vAlign w:val="center"/>
          </w:tcPr>
          <w:p w14:paraId="6C68F101">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市场供给情况</w:t>
            </w:r>
          </w:p>
        </w:tc>
        <w:tc>
          <w:tcPr>
            <w:tcW w:w="4460" w:type="pct"/>
            <w:gridSpan w:val="5"/>
            <w:vAlign w:val="center"/>
          </w:tcPr>
          <w:p w14:paraId="5B4D6A4B">
            <w:pPr>
              <w:jc w:val="lef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请对本项目潜在供应商的市场竞争程度进行概述。</w:t>
            </w:r>
          </w:p>
          <w:p w14:paraId="4F7ED7AB">
            <w:pPr>
              <w:jc w:val="left"/>
              <w:rPr>
                <w:rFonts w:ascii="宋体" w:hAnsi="宋体" w:eastAsia="宋体"/>
              </w:rPr>
            </w:pPr>
            <w:r>
              <w:rPr>
                <w:rFonts w:hint="eastAsia" w:ascii="宋体" w:hAnsi="宋体" w:eastAsia="宋体" w:cs="宋体"/>
                <w:bCs/>
                <w:color w:val="000000" w:themeColor="text1"/>
                <w:sz w:val="28"/>
                <w:szCs w:val="28"/>
                <w14:textFill>
                  <w14:solidFill>
                    <w14:schemeClr w14:val="tx1"/>
                  </w14:solidFill>
                </w14:textFill>
              </w:rPr>
              <w:t>答：</w:t>
            </w:r>
          </w:p>
        </w:tc>
      </w:tr>
      <w:tr w14:paraId="1341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539" w:type="pct"/>
            <w:vMerge w:val="continue"/>
            <w:tcBorders/>
            <w:vAlign w:val="center"/>
          </w:tcPr>
          <w:p w14:paraId="69F1F275">
            <w:pPr>
              <w:spacing w:line="440" w:lineRule="exact"/>
              <w:jc w:val="center"/>
              <w:rPr>
                <w:rFonts w:hint="eastAsia" w:ascii="宋体" w:hAnsi="宋体" w:eastAsia="宋体" w:cs="宋体"/>
                <w:b/>
                <w:bCs/>
                <w:sz w:val="28"/>
                <w:szCs w:val="28"/>
              </w:rPr>
            </w:pPr>
          </w:p>
        </w:tc>
        <w:tc>
          <w:tcPr>
            <w:tcW w:w="4460" w:type="pct"/>
            <w:gridSpan w:val="5"/>
            <w:vAlign w:val="center"/>
          </w:tcPr>
          <w:p w14:paraId="486B2430">
            <w:pPr>
              <w:jc w:val="left"/>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请对本项目价格水平或价格构成等进行概述。</w:t>
            </w:r>
          </w:p>
          <w:p w14:paraId="651D4F10">
            <w:pPr>
              <w:jc w:val="left"/>
              <w:rPr>
                <w:rFonts w:hint="eastAsia" w:ascii="宋体" w:hAnsi="宋体" w:eastAsia="宋体" w:cs="宋体"/>
                <w:bCs/>
                <w:i/>
                <w:iCs/>
                <w:sz w:val="24"/>
                <w:szCs w:val="24"/>
              </w:rPr>
            </w:pPr>
            <w:r>
              <w:rPr>
                <w:rFonts w:hint="eastAsia" w:ascii="宋体" w:hAnsi="宋体" w:eastAsia="宋体" w:cs="宋体"/>
                <w:bCs/>
                <w:color w:val="000000" w:themeColor="text1"/>
                <w:sz w:val="28"/>
                <w:szCs w:val="28"/>
                <w14:textFill>
                  <w14:solidFill>
                    <w14:schemeClr w14:val="tx1"/>
                  </w14:solidFill>
                </w14:textFill>
              </w:rPr>
              <w:t>答：</w:t>
            </w:r>
          </w:p>
        </w:tc>
      </w:tr>
      <w:tr w14:paraId="3D6E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39" w:type="pct"/>
            <w:vMerge w:val="restart"/>
            <w:vAlign w:val="center"/>
          </w:tcPr>
          <w:p w14:paraId="27673698">
            <w:pPr>
              <w:spacing w:line="440" w:lineRule="exact"/>
              <w:jc w:val="center"/>
              <w:rPr>
                <w:rFonts w:ascii="宋体" w:hAnsi="宋体" w:eastAsia="宋体" w:cs="宋体"/>
                <w:b/>
                <w:bCs/>
                <w:sz w:val="28"/>
                <w:szCs w:val="28"/>
              </w:rPr>
            </w:pPr>
            <w:r>
              <w:rPr>
                <w:rFonts w:hint="eastAsia" w:ascii="宋体" w:hAnsi="宋体" w:eastAsia="宋体" w:cs="宋体"/>
                <w:b/>
                <w:bCs/>
                <w:sz w:val="28"/>
                <w:szCs w:val="28"/>
              </w:rPr>
              <w:t>贵单位</w:t>
            </w:r>
            <w:r>
              <w:rPr>
                <w:rFonts w:hint="eastAsia" w:ascii="宋体" w:hAnsi="宋体" w:eastAsia="宋体" w:cs="宋体"/>
                <w:b/>
                <w:bCs/>
                <w:color w:val="000000" w:themeColor="text1"/>
                <w:sz w:val="28"/>
                <w:szCs w:val="28"/>
                <w14:textFill>
                  <w14:solidFill>
                    <w14:schemeClr w14:val="tx1"/>
                  </w14:solidFill>
                </w14:textFill>
              </w:rPr>
              <w:t>20</w:t>
            </w:r>
            <w:r>
              <w:rPr>
                <w:rFonts w:hint="eastAsia" w:ascii="宋体" w:hAnsi="宋体" w:eastAsia="宋体" w:cs="宋体"/>
                <w:b/>
                <w:bCs/>
                <w:color w:val="000000" w:themeColor="text1"/>
                <w:sz w:val="28"/>
                <w:szCs w:val="28"/>
                <w:lang w:val="en-US" w:eastAsia="zh-CN"/>
                <w14:textFill>
                  <w14:solidFill>
                    <w14:schemeClr w14:val="tx1"/>
                  </w14:solidFill>
                </w14:textFill>
              </w:rPr>
              <w:t>22</w:t>
            </w:r>
            <w:r>
              <w:rPr>
                <w:rFonts w:hint="eastAsia" w:ascii="宋体" w:hAnsi="宋体" w:eastAsia="宋体" w:cs="宋体"/>
                <w:b/>
                <w:bCs/>
                <w:color w:val="000000" w:themeColor="text1"/>
                <w:sz w:val="28"/>
                <w:szCs w:val="28"/>
                <w14:textFill>
                  <w14:solidFill>
                    <w14:schemeClr w14:val="tx1"/>
                  </w14:solidFill>
                </w14:textFill>
              </w:rPr>
              <w:t>年</w:t>
            </w:r>
            <w:r>
              <w:rPr>
                <w:rFonts w:hint="eastAsia" w:ascii="宋体" w:hAnsi="宋体" w:eastAsia="宋体" w:cs="宋体"/>
                <w:b/>
                <w:bCs/>
                <w:color w:val="000000" w:themeColor="text1"/>
                <w:sz w:val="28"/>
                <w:szCs w:val="28"/>
                <w:lang w:val="en-US" w:eastAsia="zh-CN"/>
                <w14:textFill>
                  <w14:solidFill>
                    <w14:schemeClr w14:val="tx1"/>
                  </w14:solidFill>
                </w14:textFill>
              </w:rPr>
              <w:t>至今</w:t>
            </w:r>
            <w:r>
              <w:rPr>
                <w:rFonts w:hint="eastAsia" w:ascii="宋体" w:hAnsi="宋体" w:eastAsia="宋体" w:cs="宋体"/>
                <w:b/>
                <w:bCs/>
                <w:sz w:val="28"/>
                <w:szCs w:val="28"/>
              </w:rPr>
              <w:t>同类项目历史成交情况</w:t>
            </w:r>
          </w:p>
        </w:tc>
        <w:tc>
          <w:tcPr>
            <w:tcW w:w="639" w:type="pct"/>
            <w:vAlign w:val="center"/>
          </w:tcPr>
          <w:p w14:paraId="5A7792E2">
            <w:pPr>
              <w:spacing w:line="260" w:lineRule="exact"/>
              <w:jc w:val="center"/>
              <w:rPr>
                <w:rFonts w:ascii="宋体" w:hAnsi="宋体" w:eastAsia="宋体" w:cs="宋体"/>
                <w:sz w:val="24"/>
                <w:szCs w:val="24"/>
              </w:rPr>
            </w:pPr>
            <w:r>
              <w:rPr>
                <w:rFonts w:hint="eastAsia" w:ascii="宋体" w:hAnsi="宋体" w:eastAsia="宋体" w:cs="宋体"/>
                <w:sz w:val="24"/>
                <w:szCs w:val="24"/>
              </w:rPr>
              <w:t>合同</w:t>
            </w:r>
            <w:r>
              <w:rPr>
                <w:rFonts w:ascii="宋体" w:hAnsi="宋体" w:eastAsia="宋体" w:cs="宋体"/>
                <w:sz w:val="24"/>
                <w:szCs w:val="24"/>
              </w:rPr>
              <w:t>履行</w:t>
            </w:r>
            <w:r>
              <w:rPr>
                <w:rFonts w:hint="eastAsia" w:ascii="宋体" w:hAnsi="宋体" w:eastAsia="宋体" w:cs="宋体"/>
                <w:sz w:val="24"/>
                <w:szCs w:val="24"/>
              </w:rPr>
              <w:t>时间</w:t>
            </w:r>
          </w:p>
        </w:tc>
        <w:tc>
          <w:tcPr>
            <w:tcW w:w="788" w:type="pct"/>
            <w:vAlign w:val="center"/>
          </w:tcPr>
          <w:p w14:paraId="35C8B8B3">
            <w:pPr>
              <w:spacing w:line="260" w:lineRule="exact"/>
              <w:jc w:val="center"/>
              <w:rPr>
                <w:rFonts w:ascii="宋体" w:hAnsi="宋体" w:eastAsia="宋体" w:cs="宋体"/>
                <w:sz w:val="24"/>
                <w:szCs w:val="24"/>
              </w:rPr>
            </w:pPr>
            <w:r>
              <w:rPr>
                <w:rFonts w:hint="eastAsia" w:ascii="宋体" w:hAnsi="宋体" w:eastAsia="宋体" w:cs="宋体"/>
                <w:sz w:val="24"/>
                <w:szCs w:val="24"/>
              </w:rPr>
              <w:t>采购人</w:t>
            </w:r>
          </w:p>
        </w:tc>
        <w:tc>
          <w:tcPr>
            <w:tcW w:w="1083" w:type="pct"/>
            <w:vAlign w:val="center"/>
          </w:tcPr>
          <w:p w14:paraId="12520CCC">
            <w:pPr>
              <w:spacing w:line="26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1281" w:type="pct"/>
            <w:vAlign w:val="center"/>
          </w:tcPr>
          <w:p w14:paraId="75760DD4">
            <w:pPr>
              <w:spacing w:line="260" w:lineRule="exact"/>
              <w:jc w:val="center"/>
              <w:rPr>
                <w:rFonts w:ascii="宋体" w:hAnsi="宋体" w:eastAsia="宋体" w:cs="宋体"/>
                <w:sz w:val="24"/>
                <w:szCs w:val="24"/>
              </w:rPr>
            </w:pPr>
            <w:r>
              <w:rPr>
                <w:rFonts w:hint="eastAsia" w:ascii="宋体" w:hAnsi="宋体" w:eastAsia="宋体" w:cs="宋体"/>
                <w:sz w:val="24"/>
                <w:szCs w:val="24"/>
              </w:rPr>
              <w:t>合同主要标的名称、品牌及型号</w:t>
            </w:r>
          </w:p>
        </w:tc>
        <w:tc>
          <w:tcPr>
            <w:tcW w:w="668" w:type="pct"/>
            <w:vAlign w:val="center"/>
          </w:tcPr>
          <w:p w14:paraId="41CBAA6B">
            <w:pPr>
              <w:spacing w:line="260" w:lineRule="exact"/>
              <w:jc w:val="center"/>
              <w:rPr>
                <w:rFonts w:ascii="宋体" w:hAnsi="宋体" w:eastAsia="宋体" w:cs="宋体"/>
                <w:sz w:val="24"/>
                <w:szCs w:val="24"/>
              </w:rPr>
            </w:pPr>
            <w:r>
              <w:rPr>
                <w:rFonts w:hint="eastAsia" w:ascii="宋体" w:hAnsi="宋体" w:eastAsia="宋体" w:cs="宋体"/>
                <w:sz w:val="24"/>
                <w:szCs w:val="24"/>
              </w:rPr>
              <w:t>合同价</w:t>
            </w:r>
            <w:r>
              <w:rPr>
                <w:rFonts w:ascii="宋体" w:hAnsi="宋体" w:eastAsia="宋体" w:cs="宋体"/>
                <w:sz w:val="24"/>
                <w:szCs w:val="24"/>
              </w:rPr>
              <w:t>（</w:t>
            </w:r>
            <w:r>
              <w:rPr>
                <w:rFonts w:hint="eastAsia" w:ascii="宋体" w:hAnsi="宋体" w:eastAsia="宋体" w:cs="宋体"/>
                <w:sz w:val="24"/>
                <w:szCs w:val="24"/>
              </w:rPr>
              <w:t>单价</w:t>
            </w:r>
            <w:r>
              <w:rPr>
                <w:rFonts w:ascii="宋体" w:hAnsi="宋体" w:eastAsia="宋体" w:cs="宋体"/>
                <w:sz w:val="24"/>
                <w:szCs w:val="24"/>
              </w:rPr>
              <w:t>）</w:t>
            </w:r>
          </w:p>
        </w:tc>
      </w:tr>
      <w:tr w14:paraId="6DA3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9" w:type="pct"/>
            <w:vMerge w:val="continue"/>
            <w:vAlign w:val="center"/>
          </w:tcPr>
          <w:p w14:paraId="6B4DF704">
            <w:pPr>
              <w:spacing w:line="440" w:lineRule="exact"/>
              <w:jc w:val="center"/>
              <w:rPr>
                <w:rFonts w:ascii="宋体" w:hAnsi="宋体" w:eastAsia="宋体" w:cs="宋体"/>
                <w:b/>
                <w:bCs/>
                <w:sz w:val="28"/>
                <w:szCs w:val="28"/>
              </w:rPr>
            </w:pPr>
          </w:p>
        </w:tc>
        <w:tc>
          <w:tcPr>
            <w:tcW w:w="639" w:type="pct"/>
            <w:vAlign w:val="center"/>
          </w:tcPr>
          <w:p w14:paraId="7E9270D4">
            <w:pPr>
              <w:jc w:val="center"/>
              <w:rPr>
                <w:rFonts w:ascii="宋体" w:hAnsi="宋体" w:eastAsia="宋体"/>
                <w:sz w:val="24"/>
                <w:szCs w:val="28"/>
              </w:rPr>
            </w:pPr>
          </w:p>
        </w:tc>
        <w:tc>
          <w:tcPr>
            <w:tcW w:w="788" w:type="pct"/>
            <w:vAlign w:val="center"/>
          </w:tcPr>
          <w:p w14:paraId="103982A4">
            <w:pPr>
              <w:spacing w:line="440" w:lineRule="exact"/>
              <w:jc w:val="center"/>
              <w:rPr>
                <w:rFonts w:ascii="宋体" w:hAnsi="宋体" w:eastAsia="宋体"/>
                <w:sz w:val="24"/>
                <w:szCs w:val="28"/>
              </w:rPr>
            </w:pPr>
          </w:p>
        </w:tc>
        <w:tc>
          <w:tcPr>
            <w:tcW w:w="1083" w:type="pct"/>
            <w:vAlign w:val="center"/>
          </w:tcPr>
          <w:p w14:paraId="351B4660">
            <w:pPr>
              <w:spacing w:line="440" w:lineRule="exact"/>
              <w:jc w:val="center"/>
              <w:rPr>
                <w:rFonts w:ascii="宋体" w:hAnsi="宋体" w:eastAsia="宋体"/>
                <w:sz w:val="24"/>
                <w:szCs w:val="28"/>
              </w:rPr>
            </w:pPr>
          </w:p>
        </w:tc>
        <w:tc>
          <w:tcPr>
            <w:tcW w:w="1281" w:type="pct"/>
            <w:vAlign w:val="center"/>
          </w:tcPr>
          <w:p w14:paraId="363BE724">
            <w:pPr>
              <w:spacing w:line="440" w:lineRule="exact"/>
              <w:jc w:val="center"/>
              <w:rPr>
                <w:rFonts w:ascii="宋体" w:hAnsi="宋体" w:eastAsia="宋体"/>
                <w:sz w:val="24"/>
                <w:szCs w:val="28"/>
              </w:rPr>
            </w:pPr>
          </w:p>
        </w:tc>
        <w:tc>
          <w:tcPr>
            <w:tcW w:w="668" w:type="pct"/>
            <w:vAlign w:val="center"/>
          </w:tcPr>
          <w:p w14:paraId="070D1415">
            <w:pPr>
              <w:spacing w:line="440" w:lineRule="exact"/>
              <w:jc w:val="center"/>
              <w:rPr>
                <w:rFonts w:ascii="宋体" w:hAnsi="宋体" w:eastAsia="宋体"/>
                <w:sz w:val="24"/>
                <w:szCs w:val="28"/>
              </w:rPr>
            </w:pPr>
          </w:p>
        </w:tc>
      </w:tr>
      <w:tr w14:paraId="2670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39" w:type="pct"/>
            <w:vMerge w:val="continue"/>
            <w:vAlign w:val="center"/>
          </w:tcPr>
          <w:p w14:paraId="4E5961C0">
            <w:pPr>
              <w:spacing w:line="440" w:lineRule="exact"/>
              <w:jc w:val="center"/>
              <w:rPr>
                <w:rFonts w:ascii="宋体" w:hAnsi="宋体" w:eastAsia="宋体" w:cs="宋体"/>
                <w:b/>
                <w:bCs/>
                <w:sz w:val="28"/>
                <w:szCs w:val="28"/>
              </w:rPr>
            </w:pPr>
          </w:p>
        </w:tc>
        <w:tc>
          <w:tcPr>
            <w:tcW w:w="639" w:type="pct"/>
            <w:vAlign w:val="center"/>
          </w:tcPr>
          <w:p w14:paraId="613B14D2">
            <w:pPr>
              <w:jc w:val="center"/>
              <w:rPr>
                <w:rFonts w:ascii="宋体" w:hAnsi="宋体" w:eastAsia="宋体"/>
                <w:sz w:val="24"/>
                <w:szCs w:val="28"/>
              </w:rPr>
            </w:pPr>
          </w:p>
        </w:tc>
        <w:tc>
          <w:tcPr>
            <w:tcW w:w="788" w:type="pct"/>
            <w:vAlign w:val="center"/>
          </w:tcPr>
          <w:p w14:paraId="59F86114">
            <w:pPr>
              <w:spacing w:line="440" w:lineRule="exact"/>
              <w:jc w:val="center"/>
              <w:rPr>
                <w:rFonts w:ascii="宋体" w:hAnsi="宋体" w:eastAsia="宋体"/>
                <w:sz w:val="24"/>
                <w:szCs w:val="28"/>
              </w:rPr>
            </w:pPr>
          </w:p>
        </w:tc>
        <w:tc>
          <w:tcPr>
            <w:tcW w:w="1083" w:type="pct"/>
            <w:vAlign w:val="center"/>
          </w:tcPr>
          <w:p w14:paraId="0BC7007F">
            <w:pPr>
              <w:spacing w:line="440" w:lineRule="exact"/>
              <w:jc w:val="center"/>
              <w:rPr>
                <w:rFonts w:ascii="宋体" w:hAnsi="宋体" w:eastAsia="宋体"/>
                <w:sz w:val="24"/>
                <w:szCs w:val="28"/>
              </w:rPr>
            </w:pPr>
          </w:p>
        </w:tc>
        <w:tc>
          <w:tcPr>
            <w:tcW w:w="1281" w:type="pct"/>
            <w:vAlign w:val="center"/>
          </w:tcPr>
          <w:p w14:paraId="497A1562">
            <w:pPr>
              <w:spacing w:line="440" w:lineRule="exact"/>
              <w:jc w:val="center"/>
              <w:rPr>
                <w:rFonts w:ascii="宋体" w:hAnsi="宋体" w:eastAsia="宋体"/>
                <w:sz w:val="24"/>
                <w:szCs w:val="28"/>
              </w:rPr>
            </w:pPr>
          </w:p>
        </w:tc>
        <w:tc>
          <w:tcPr>
            <w:tcW w:w="668" w:type="pct"/>
            <w:vAlign w:val="center"/>
          </w:tcPr>
          <w:p w14:paraId="0AAE595B">
            <w:pPr>
              <w:spacing w:line="440" w:lineRule="exact"/>
              <w:jc w:val="center"/>
              <w:rPr>
                <w:rFonts w:ascii="宋体" w:hAnsi="宋体" w:eastAsia="宋体"/>
                <w:sz w:val="24"/>
                <w:szCs w:val="28"/>
              </w:rPr>
            </w:pPr>
          </w:p>
        </w:tc>
      </w:tr>
      <w:tr w14:paraId="1172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39" w:type="pct"/>
            <w:vMerge w:val="continue"/>
            <w:vAlign w:val="center"/>
          </w:tcPr>
          <w:p w14:paraId="18247EA6">
            <w:pPr>
              <w:spacing w:line="440" w:lineRule="exact"/>
              <w:jc w:val="center"/>
              <w:rPr>
                <w:rFonts w:ascii="宋体" w:hAnsi="宋体" w:eastAsia="宋体" w:cs="宋体"/>
                <w:b/>
                <w:bCs/>
                <w:sz w:val="28"/>
                <w:szCs w:val="28"/>
              </w:rPr>
            </w:pPr>
          </w:p>
        </w:tc>
        <w:tc>
          <w:tcPr>
            <w:tcW w:w="639" w:type="pct"/>
            <w:vAlign w:val="center"/>
          </w:tcPr>
          <w:p w14:paraId="78E87C39">
            <w:pPr>
              <w:jc w:val="center"/>
              <w:rPr>
                <w:rFonts w:ascii="宋体" w:hAnsi="宋体" w:eastAsia="宋体"/>
                <w:sz w:val="24"/>
                <w:szCs w:val="28"/>
              </w:rPr>
            </w:pPr>
          </w:p>
        </w:tc>
        <w:tc>
          <w:tcPr>
            <w:tcW w:w="788" w:type="pct"/>
            <w:vAlign w:val="center"/>
          </w:tcPr>
          <w:p w14:paraId="4860D6B3">
            <w:pPr>
              <w:jc w:val="center"/>
              <w:rPr>
                <w:rFonts w:ascii="宋体" w:hAnsi="宋体" w:eastAsia="宋体"/>
                <w:sz w:val="24"/>
                <w:szCs w:val="28"/>
              </w:rPr>
            </w:pPr>
          </w:p>
        </w:tc>
        <w:tc>
          <w:tcPr>
            <w:tcW w:w="1083" w:type="pct"/>
            <w:vAlign w:val="center"/>
          </w:tcPr>
          <w:p w14:paraId="1A053AD3">
            <w:pPr>
              <w:jc w:val="center"/>
              <w:rPr>
                <w:rFonts w:ascii="宋体" w:hAnsi="宋体" w:eastAsia="宋体"/>
                <w:sz w:val="24"/>
                <w:szCs w:val="28"/>
              </w:rPr>
            </w:pPr>
          </w:p>
        </w:tc>
        <w:tc>
          <w:tcPr>
            <w:tcW w:w="1281" w:type="pct"/>
            <w:vAlign w:val="center"/>
          </w:tcPr>
          <w:p w14:paraId="4BF9A7EA">
            <w:pPr>
              <w:jc w:val="center"/>
              <w:rPr>
                <w:rFonts w:ascii="宋体" w:hAnsi="宋体" w:eastAsia="宋体"/>
                <w:sz w:val="24"/>
                <w:szCs w:val="28"/>
              </w:rPr>
            </w:pPr>
          </w:p>
        </w:tc>
        <w:tc>
          <w:tcPr>
            <w:tcW w:w="668" w:type="pct"/>
            <w:vAlign w:val="center"/>
          </w:tcPr>
          <w:p w14:paraId="446B210B">
            <w:pPr>
              <w:jc w:val="center"/>
              <w:rPr>
                <w:rFonts w:ascii="宋体" w:hAnsi="宋体" w:eastAsia="宋体"/>
                <w:sz w:val="24"/>
                <w:szCs w:val="28"/>
              </w:rPr>
            </w:pPr>
          </w:p>
        </w:tc>
      </w:tr>
      <w:tr w14:paraId="441A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9" w:type="pct"/>
            <w:vMerge w:val="continue"/>
            <w:vAlign w:val="center"/>
          </w:tcPr>
          <w:p w14:paraId="080D1DC4">
            <w:pPr>
              <w:spacing w:line="440" w:lineRule="exact"/>
              <w:jc w:val="center"/>
              <w:rPr>
                <w:rFonts w:ascii="宋体" w:hAnsi="宋体" w:eastAsia="宋体" w:cs="宋体"/>
                <w:b/>
                <w:bCs/>
                <w:sz w:val="28"/>
                <w:szCs w:val="28"/>
              </w:rPr>
            </w:pPr>
          </w:p>
        </w:tc>
        <w:tc>
          <w:tcPr>
            <w:tcW w:w="639" w:type="pct"/>
            <w:vAlign w:val="center"/>
          </w:tcPr>
          <w:p w14:paraId="5D4DF73E">
            <w:pPr>
              <w:jc w:val="center"/>
              <w:rPr>
                <w:rFonts w:ascii="宋体" w:hAnsi="宋体" w:eastAsia="宋体"/>
                <w:sz w:val="24"/>
                <w:szCs w:val="28"/>
              </w:rPr>
            </w:pPr>
          </w:p>
        </w:tc>
        <w:tc>
          <w:tcPr>
            <w:tcW w:w="788" w:type="pct"/>
            <w:vAlign w:val="center"/>
          </w:tcPr>
          <w:p w14:paraId="2EBD636F">
            <w:pPr>
              <w:jc w:val="center"/>
              <w:rPr>
                <w:rFonts w:ascii="宋体" w:hAnsi="宋体" w:eastAsia="宋体"/>
                <w:sz w:val="24"/>
                <w:szCs w:val="28"/>
              </w:rPr>
            </w:pPr>
          </w:p>
        </w:tc>
        <w:tc>
          <w:tcPr>
            <w:tcW w:w="1083" w:type="pct"/>
            <w:vAlign w:val="center"/>
          </w:tcPr>
          <w:p w14:paraId="583A3C43">
            <w:pPr>
              <w:jc w:val="center"/>
              <w:rPr>
                <w:rFonts w:ascii="宋体" w:hAnsi="宋体" w:eastAsia="宋体"/>
                <w:sz w:val="24"/>
                <w:szCs w:val="28"/>
              </w:rPr>
            </w:pPr>
          </w:p>
        </w:tc>
        <w:tc>
          <w:tcPr>
            <w:tcW w:w="1281" w:type="pct"/>
            <w:vAlign w:val="center"/>
          </w:tcPr>
          <w:p w14:paraId="10D87BCD">
            <w:pPr>
              <w:jc w:val="center"/>
              <w:rPr>
                <w:rFonts w:ascii="宋体" w:hAnsi="宋体" w:eastAsia="宋体"/>
                <w:sz w:val="24"/>
                <w:szCs w:val="28"/>
              </w:rPr>
            </w:pPr>
          </w:p>
        </w:tc>
        <w:tc>
          <w:tcPr>
            <w:tcW w:w="668" w:type="pct"/>
            <w:vAlign w:val="center"/>
          </w:tcPr>
          <w:p w14:paraId="3912B182">
            <w:pPr>
              <w:jc w:val="center"/>
              <w:rPr>
                <w:rFonts w:ascii="宋体" w:hAnsi="宋体" w:eastAsia="宋体"/>
                <w:sz w:val="24"/>
                <w:szCs w:val="28"/>
              </w:rPr>
            </w:pPr>
          </w:p>
        </w:tc>
      </w:tr>
      <w:tr w14:paraId="626F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39" w:type="pct"/>
            <w:vMerge w:val="continue"/>
            <w:vAlign w:val="center"/>
          </w:tcPr>
          <w:p w14:paraId="09A0BC7C">
            <w:pPr>
              <w:spacing w:line="440" w:lineRule="exact"/>
              <w:jc w:val="center"/>
              <w:rPr>
                <w:rFonts w:ascii="宋体" w:hAnsi="宋体" w:eastAsia="宋体" w:cs="宋体"/>
                <w:b/>
                <w:bCs/>
                <w:sz w:val="28"/>
                <w:szCs w:val="28"/>
              </w:rPr>
            </w:pPr>
          </w:p>
        </w:tc>
        <w:tc>
          <w:tcPr>
            <w:tcW w:w="639" w:type="pct"/>
            <w:vAlign w:val="center"/>
          </w:tcPr>
          <w:p w14:paraId="48C5696A">
            <w:pPr>
              <w:jc w:val="center"/>
              <w:rPr>
                <w:rFonts w:ascii="宋体" w:hAnsi="宋体" w:eastAsia="宋体"/>
                <w:sz w:val="24"/>
                <w:szCs w:val="28"/>
              </w:rPr>
            </w:pPr>
          </w:p>
        </w:tc>
        <w:tc>
          <w:tcPr>
            <w:tcW w:w="788" w:type="pct"/>
            <w:vAlign w:val="center"/>
          </w:tcPr>
          <w:p w14:paraId="53BCB730">
            <w:pPr>
              <w:jc w:val="center"/>
              <w:rPr>
                <w:rFonts w:ascii="宋体" w:hAnsi="宋体" w:eastAsia="宋体"/>
                <w:sz w:val="24"/>
                <w:szCs w:val="28"/>
              </w:rPr>
            </w:pPr>
          </w:p>
        </w:tc>
        <w:tc>
          <w:tcPr>
            <w:tcW w:w="1083" w:type="pct"/>
            <w:vAlign w:val="center"/>
          </w:tcPr>
          <w:p w14:paraId="30B4B156">
            <w:pPr>
              <w:jc w:val="center"/>
              <w:rPr>
                <w:rFonts w:ascii="宋体" w:hAnsi="宋体" w:eastAsia="宋体"/>
                <w:sz w:val="24"/>
                <w:szCs w:val="28"/>
              </w:rPr>
            </w:pPr>
          </w:p>
        </w:tc>
        <w:tc>
          <w:tcPr>
            <w:tcW w:w="1281" w:type="pct"/>
            <w:vAlign w:val="center"/>
          </w:tcPr>
          <w:p w14:paraId="52358298">
            <w:pPr>
              <w:jc w:val="center"/>
              <w:rPr>
                <w:rFonts w:ascii="宋体" w:hAnsi="宋体" w:eastAsia="宋体"/>
                <w:sz w:val="24"/>
                <w:szCs w:val="28"/>
              </w:rPr>
            </w:pPr>
          </w:p>
        </w:tc>
        <w:tc>
          <w:tcPr>
            <w:tcW w:w="668" w:type="pct"/>
            <w:vAlign w:val="center"/>
          </w:tcPr>
          <w:p w14:paraId="03EB3633">
            <w:pPr>
              <w:jc w:val="center"/>
              <w:rPr>
                <w:rFonts w:ascii="宋体" w:hAnsi="宋体" w:eastAsia="宋体"/>
                <w:sz w:val="24"/>
                <w:szCs w:val="28"/>
              </w:rPr>
            </w:pPr>
          </w:p>
        </w:tc>
      </w:tr>
      <w:tr w14:paraId="407D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14:paraId="362784C9">
            <w:pPr>
              <w:jc w:val="center"/>
              <w:rPr>
                <w:rFonts w:ascii="宋体" w:hAnsi="宋体" w:eastAsia="宋体" w:cs="宋体"/>
                <w:b/>
                <w:bCs/>
                <w:sz w:val="28"/>
                <w:szCs w:val="28"/>
              </w:rPr>
            </w:pPr>
            <w:r>
              <w:rPr>
                <w:rFonts w:hint="eastAsia" w:ascii="宋体" w:hAnsi="宋体" w:eastAsia="宋体" w:cs="宋体"/>
                <w:b/>
                <w:bCs/>
                <w:color w:val="000000" w:themeColor="text1"/>
                <w:sz w:val="28"/>
                <w:szCs w:val="28"/>
                <w14:textFill>
                  <w14:solidFill>
                    <w14:schemeClr w14:val="tx1"/>
                  </w14:solidFill>
                </w14:textFill>
              </w:rPr>
              <w:t>贵单位的履约能力</w:t>
            </w:r>
          </w:p>
        </w:tc>
        <w:tc>
          <w:tcPr>
            <w:tcW w:w="8892" w:type="dxa"/>
            <w:gridSpan w:val="5"/>
            <w:vAlign w:val="center"/>
          </w:tcPr>
          <w:p w14:paraId="5C08EC2A">
            <w:pPr>
              <w:jc w:val="lef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请问贵单位是否胜任本项目？请简要说明贵单位对本项目的履约能力。</w:t>
            </w:r>
          </w:p>
          <w:p w14:paraId="26469D92">
            <w:pPr>
              <w:pStyle w:val="3"/>
              <w:rPr>
                <w:rFonts w:ascii="宋体" w:hAnsi="宋体" w:eastAsia="宋体" w:cs="宋体"/>
                <w:bCs/>
                <w:sz w:val="28"/>
                <w:szCs w:val="28"/>
              </w:rPr>
            </w:pPr>
            <w:r>
              <w:rPr>
                <w:rFonts w:hint="eastAsia" w:ascii="宋体" w:hAnsi="宋体" w:eastAsia="宋体" w:cs="宋体"/>
                <w:color w:val="000000" w:themeColor="text1"/>
                <w:sz w:val="28"/>
                <w:szCs w:val="28"/>
                <w14:textFill>
                  <w14:solidFill>
                    <w14:schemeClr w14:val="tx1"/>
                  </w14:solidFill>
                </w14:textFill>
              </w:rPr>
              <w:t xml:space="preserve">答： </w:t>
            </w:r>
          </w:p>
        </w:tc>
      </w:tr>
      <w:tr w14:paraId="7303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74" w:type="dxa"/>
            <w:vMerge w:val="restart"/>
            <w:vAlign w:val="center"/>
          </w:tcPr>
          <w:p w14:paraId="601D6B28">
            <w:pPr>
              <w:jc w:val="center"/>
              <w:rPr>
                <w:rFonts w:ascii="宋体" w:hAnsi="宋体" w:eastAsia="宋体" w:cs="宋体"/>
                <w:b/>
                <w:bCs/>
                <w:sz w:val="28"/>
                <w:szCs w:val="28"/>
              </w:rPr>
            </w:pPr>
            <w:r>
              <w:rPr>
                <w:rFonts w:hint="eastAsia" w:ascii="宋体" w:hAnsi="宋体" w:eastAsia="宋体" w:cs="宋体"/>
                <w:b/>
                <w:bCs/>
                <w:color w:val="000000" w:themeColor="text1"/>
                <w:sz w:val="28"/>
                <w:szCs w:val="28"/>
                <w14:textFill>
                  <w14:solidFill>
                    <w14:schemeClr w14:val="tx1"/>
                  </w14:solidFill>
                </w14:textFill>
              </w:rPr>
              <w:t>贵单位的服务能力</w:t>
            </w:r>
          </w:p>
        </w:tc>
        <w:tc>
          <w:tcPr>
            <w:tcW w:w="8892" w:type="dxa"/>
            <w:gridSpan w:val="5"/>
            <w:vAlign w:val="center"/>
          </w:tcPr>
          <w:p w14:paraId="2F527404">
            <w:pPr>
              <w:pStyle w:val="21"/>
              <w:ind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请简要描述贵单位对完成本项目能够提供的技术支持及拟投入本项目团队的人员配置情况。 </w:t>
            </w:r>
          </w:p>
          <w:p w14:paraId="6543B244">
            <w:pPr>
              <w:pStyle w:val="21"/>
              <w:ind w:firstLine="0" w:firstLineChars="0"/>
              <w:jc w:val="left"/>
              <w:rPr>
                <w:rFonts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答：</w:t>
            </w:r>
          </w:p>
        </w:tc>
      </w:tr>
      <w:tr w14:paraId="1549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74" w:type="dxa"/>
            <w:vMerge w:val="continue"/>
            <w:tcBorders/>
            <w:vAlign w:val="center"/>
          </w:tcPr>
          <w:p w14:paraId="331BAD12">
            <w:pPr>
              <w:jc w:val="center"/>
              <w:rPr>
                <w:rFonts w:ascii="宋体" w:hAnsi="宋体" w:eastAsia="宋体" w:cs="宋体"/>
                <w:b/>
                <w:bCs/>
                <w:sz w:val="28"/>
                <w:szCs w:val="28"/>
              </w:rPr>
            </w:pPr>
          </w:p>
        </w:tc>
        <w:tc>
          <w:tcPr>
            <w:tcW w:w="8892" w:type="dxa"/>
            <w:gridSpan w:val="5"/>
            <w:vAlign w:val="center"/>
          </w:tcPr>
          <w:p w14:paraId="4DA1E905">
            <w:pPr>
              <w:pStyle w:val="21"/>
              <w:ind w:firstLine="0" w:firstLineChars="0"/>
              <w:jc w:val="lef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请说明贵单位针对本项目能提供的创新服务和特色服务。</w:t>
            </w:r>
          </w:p>
          <w:p w14:paraId="0417C858">
            <w:pPr>
              <w:jc w:val="left"/>
              <w:rPr>
                <w:rFonts w:hint="eastAsia" w:ascii="宋体" w:hAnsi="宋体" w:eastAsia="宋体" w:cs="宋体"/>
                <w:bCs/>
                <w:sz w:val="28"/>
                <w:szCs w:val="28"/>
              </w:rPr>
            </w:pPr>
            <w:r>
              <w:rPr>
                <w:rFonts w:hint="eastAsia" w:ascii="宋体" w:hAnsi="宋体" w:eastAsia="宋体" w:cs="宋体"/>
                <w:color w:val="000000" w:themeColor="text1"/>
                <w:sz w:val="28"/>
                <w:szCs w:val="28"/>
                <w14:textFill>
                  <w14:solidFill>
                    <w14:schemeClr w14:val="tx1"/>
                  </w14:solidFill>
                </w14:textFill>
              </w:rPr>
              <w:t>答：</w:t>
            </w:r>
          </w:p>
        </w:tc>
      </w:tr>
      <w:tr w14:paraId="0DBD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539" w:type="pct"/>
            <w:vMerge w:val="restart"/>
            <w:vAlign w:val="center"/>
          </w:tcPr>
          <w:p w14:paraId="0FB8F39A">
            <w:pPr>
              <w:spacing w:line="440" w:lineRule="exact"/>
              <w:jc w:val="center"/>
              <w:rPr>
                <w:rFonts w:ascii="宋体" w:hAnsi="宋体" w:eastAsia="宋体" w:cs="宋体"/>
                <w:sz w:val="28"/>
                <w:szCs w:val="28"/>
              </w:rPr>
            </w:pPr>
            <w:r>
              <w:rPr>
                <w:rFonts w:hint="eastAsia" w:ascii="宋体" w:hAnsi="宋体" w:eastAsia="宋体" w:cs="宋体"/>
                <w:b/>
                <w:bCs/>
                <w:sz w:val="28"/>
                <w:szCs w:val="28"/>
              </w:rPr>
              <w:t>建议</w:t>
            </w:r>
          </w:p>
        </w:tc>
        <w:tc>
          <w:tcPr>
            <w:tcW w:w="4460" w:type="pct"/>
            <w:gridSpan w:val="5"/>
            <w:vAlign w:val="center"/>
          </w:tcPr>
          <w:p w14:paraId="56F7171A">
            <w:pPr>
              <w:numPr>
                <w:ilvl w:val="0"/>
                <w:numId w:val="2"/>
              </w:numPr>
              <w:spacing w:line="440" w:lineRule="exact"/>
              <w:jc w:val="left"/>
              <w:rPr>
                <w:rFonts w:ascii="宋体" w:hAnsi="宋体" w:eastAsia="宋体" w:cs="宋体"/>
                <w:sz w:val="28"/>
                <w:szCs w:val="28"/>
              </w:rPr>
            </w:pPr>
            <w:r>
              <w:rPr>
                <w:rFonts w:hint="eastAsia" w:ascii="宋体" w:hAnsi="宋体" w:eastAsia="宋体" w:cs="宋体"/>
                <w:sz w:val="28"/>
                <w:szCs w:val="28"/>
              </w:rPr>
              <w:t>采购标的技术、商务要求的建议</w:t>
            </w:r>
          </w:p>
          <w:p w14:paraId="707C3576">
            <w:pPr>
              <w:spacing w:line="440" w:lineRule="exact"/>
              <w:jc w:val="left"/>
              <w:rPr>
                <w:rFonts w:ascii="宋体" w:hAnsi="宋体" w:eastAsia="宋体"/>
                <w:sz w:val="28"/>
                <w:szCs w:val="28"/>
              </w:rPr>
            </w:pPr>
            <w:r>
              <w:rPr>
                <w:rFonts w:hint="eastAsia" w:ascii="宋体" w:hAnsi="宋体" w:eastAsia="宋体" w:cs="宋体"/>
                <w:bCs/>
                <w:sz w:val="28"/>
                <w:szCs w:val="28"/>
              </w:rPr>
              <w:t>答：</w:t>
            </w:r>
          </w:p>
        </w:tc>
      </w:tr>
      <w:tr w14:paraId="0C70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39" w:type="pct"/>
            <w:vMerge w:val="continue"/>
            <w:vAlign w:val="center"/>
          </w:tcPr>
          <w:p w14:paraId="6E436BD7">
            <w:pPr>
              <w:spacing w:line="440" w:lineRule="exact"/>
              <w:jc w:val="center"/>
              <w:rPr>
                <w:rFonts w:ascii="宋体" w:hAnsi="宋体" w:eastAsia="宋体" w:cs="宋体"/>
                <w:sz w:val="28"/>
                <w:szCs w:val="28"/>
              </w:rPr>
            </w:pPr>
          </w:p>
        </w:tc>
        <w:tc>
          <w:tcPr>
            <w:tcW w:w="4460" w:type="pct"/>
            <w:gridSpan w:val="5"/>
            <w:vAlign w:val="center"/>
          </w:tcPr>
          <w:p w14:paraId="6CA8DAE0">
            <w:pPr>
              <w:numPr>
                <w:ilvl w:val="0"/>
                <w:numId w:val="2"/>
              </w:numPr>
              <w:spacing w:line="440" w:lineRule="exact"/>
              <w:jc w:val="left"/>
              <w:rPr>
                <w:rFonts w:ascii="宋体" w:hAnsi="宋体" w:eastAsia="宋体" w:cs="宋体"/>
                <w:sz w:val="28"/>
                <w:szCs w:val="28"/>
              </w:rPr>
            </w:pPr>
            <w:r>
              <w:rPr>
                <w:rFonts w:hint="eastAsia" w:ascii="宋体" w:hAnsi="宋体" w:eastAsia="宋体" w:cs="宋体"/>
                <w:sz w:val="28"/>
                <w:szCs w:val="28"/>
              </w:rPr>
              <w:t>有利于项目实施的其他建议</w:t>
            </w:r>
          </w:p>
          <w:p w14:paraId="728C7727">
            <w:pPr>
              <w:spacing w:line="440" w:lineRule="exact"/>
              <w:jc w:val="left"/>
              <w:rPr>
                <w:rFonts w:ascii="宋体" w:hAnsi="宋体" w:eastAsia="宋体" w:cs="宋体"/>
                <w:sz w:val="28"/>
                <w:szCs w:val="28"/>
              </w:rPr>
            </w:pPr>
            <w:r>
              <w:rPr>
                <w:rFonts w:hint="eastAsia" w:ascii="宋体" w:hAnsi="宋体" w:eastAsia="宋体" w:cs="宋体"/>
                <w:bCs/>
                <w:sz w:val="28"/>
                <w:szCs w:val="28"/>
              </w:rPr>
              <w:t>答：</w:t>
            </w:r>
          </w:p>
        </w:tc>
      </w:tr>
    </w:tbl>
    <w:p w14:paraId="441E4912">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注：按表格中要求的调查项，根据实际情况进行填写。贵单位可在“建议”处提出贵单位对本项目采购需求的意见或建议；若无任何意见或建议的，请在对应项处填写“无”。</w:t>
      </w:r>
    </w:p>
    <w:p w14:paraId="7E62BA5A">
      <w:pPr>
        <w:widowControl/>
        <w:jc w:val="left"/>
        <w:rPr>
          <w:rFonts w:ascii="宋体" w:hAnsi="宋体" w:eastAsia="宋体" w:cs="宋体"/>
          <w:sz w:val="28"/>
          <w:szCs w:val="28"/>
        </w:rPr>
      </w:pPr>
      <w:r>
        <w:rPr>
          <w:rFonts w:ascii="宋体" w:hAnsi="宋体" w:eastAsia="宋体" w:cs="宋体"/>
          <w:sz w:val="28"/>
          <w:szCs w:val="28"/>
        </w:rPr>
        <w:br w:type="page"/>
      </w:r>
    </w:p>
    <w:p w14:paraId="20C8D025">
      <w:pPr>
        <w:numPr>
          <w:ilvl w:val="0"/>
          <w:numId w:val="1"/>
        </w:numPr>
        <w:spacing w:line="440" w:lineRule="exact"/>
        <w:rPr>
          <w:rFonts w:ascii="宋体" w:hAnsi="宋体" w:eastAsia="宋体" w:cs="宋体"/>
          <w:b/>
          <w:sz w:val="28"/>
          <w:szCs w:val="28"/>
        </w:rPr>
      </w:pPr>
      <w:r>
        <w:rPr>
          <w:rFonts w:hint="eastAsia" w:ascii="宋体" w:hAnsi="宋体" w:eastAsia="宋体" w:cs="宋体"/>
          <w:b/>
          <w:sz w:val="28"/>
          <w:szCs w:val="28"/>
        </w:rPr>
        <w:t>中小企业声明函</w:t>
      </w:r>
    </w:p>
    <w:p w14:paraId="7C8E1BEB">
      <w:pPr>
        <w:rPr>
          <w:rFonts w:ascii="宋体" w:hAnsi="宋体" w:eastAsia="宋体"/>
        </w:rPr>
      </w:pPr>
    </w:p>
    <w:p w14:paraId="383CC979">
      <w:pPr>
        <w:autoSpaceDE w:val="0"/>
        <w:autoSpaceDN w:val="0"/>
        <w:adjustRightInd w:val="0"/>
        <w:jc w:val="center"/>
        <w:rPr>
          <w:rFonts w:ascii="宋体" w:hAnsi="宋体" w:eastAsia="宋体" w:cs="宋体"/>
          <w:b/>
          <w:kern w:val="0"/>
          <w:sz w:val="40"/>
          <w:szCs w:val="40"/>
        </w:rPr>
      </w:pPr>
      <w:r>
        <w:rPr>
          <w:rFonts w:hint="eastAsia" w:ascii="宋体" w:hAnsi="宋体" w:eastAsia="宋体" w:cs="宋体"/>
          <w:b/>
          <w:kern w:val="0"/>
          <w:sz w:val="40"/>
          <w:szCs w:val="40"/>
        </w:rPr>
        <w:t>中小企业声明函（货物）</w:t>
      </w:r>
    </w:p>
    <w:p w14:paraId="3242EE43">
      <w:pPr>
        <w:autoSpaceDE w:val="0"/>
        <w:autoSpaceDN w:val="0"/>
        <w:adjustRightInd w:val="0"/>
        <w:snapToGrid w:val="0"/>
        <w:spacing w:line="360" w:lineRule="auto"/>
        <w:ind w:firstLine="560" w:firstLineChars="200"/>
        <w:jc w:val="left"/>
        <w:rPr>
          <w:rFonts w:ascii="宋体" w:hAnsi="宋体" w:eastAsia="宋体" w:cs="宋体"/>
          <w:kern w:val="0"/>
          <w:sz w:val="28"/>
          <w:szCs w:val="28"/>
        </w:rPr>
      </w:pPr>
    </w:p>
    <w:p w14:paraId="0341D6A6">
      <w:pPr>
        <w:autoSpaceDE w:val="0"/>
        <w:autoSpaceDN w:val="0"/>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09100A9">
      <w:pPr>
        <w:autoSpaceDE w:val="0"/>
        <w:autoSpaceDN w:val="0"/>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1. </w:t>
      </w:r>
      <w:r>
        <w:rPr>
          <w:rFonts w:hint="eastAsia" w:ascii="宋体" w:hAnsi="宋体" w:eastAsia="宋体" w:cs="宋体"/>
          <w:kern w:val="0"/>
          <w:sz w:val="28"/>
          <w:szCs w:val="28"/>
          <w:u w:val="single"/>
        </w:rPr>
        <w:t xml:space="preserve">（标的名称） </w:t>
      </w:r>
      <w:r>
        <w:rPr>
          <w:rFonts w:hint="eastAsia" w:ascii="宋体" w:hAnsi="宋体" w:eastAsia="宋体" w:cs="宋体"/>
          <w:kern w:val="0"/>
          <w:sz w:val="28"/>
          <w:szCs w:val="28"/>
        </w:rPr>
        <w:t>，属于</w:t>
      </w:r>
      <w:r>
        <w:rPr>
          <w:rFonts w:hint="eastAsia" w:ascii="宋体" w:hAnsi="宋体" w:eastAsia="宋体" w:cs="宋体"/>
          <w:kern w:val="0"/>
          <w:sz w:val="28"/>
          <w:szCs w:val="28"/>
          <w:u w:val="single"/>
        </w:rPr>
        <w:t xml:space="preserve"> 工业 </w:t>
      </w:r>
      <w:r>
        <w:rPr>
          <w:rFonts w:hint="eastAsia" w:ascii="宋体" w:hAnsi="宋体" w:eastAsia="宋体" w:cs="宋体"/>
          <w:kern w:val="0"/>
          <w:sz w:val="28"/>
          <w:szCs w:val="28"/>
        </w:rPr>
        <w:t>行业；制造商为（企业名称），从业人员</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人，营业收入为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万元，资产总额为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万元，属于（中型企业、小型企业、微型企业）；</w:t>
      </w:r>
    </w:p>
    <w:p w14:paraId="0AD8307E">
      <w:pPr>
        <w:autoSpaceDE w:val="0"/>
        <w:autoSpaceDN w:val="0"/>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u w:val="single"/>
        </w:rPr>
        <w:t xml:space="preserve"> （标的名称） </w:t>
      </w:r>
      <w:r>
        <w:rPr>
          <w:rFonts w:hint="eastAsia" w:ascii="宋体" w:hAnsi="宋体" w:eastAsia="宋体" w:cs="宋体"/>
          <w:kern w:val="0"/>
          <w:sz w:val="28"/>
          <w:szCs w:val="28"/>
        </w:rPr>
        <w:t>，属于</w:t>
      </w:r>
      <w:r>
        <w:rPr>
          <w:rFonts w:hint="eastAsia" w:ascii="宋体" w:hAnsi="宋体" w:eastAsia="宋体" w:cs="宋体"/>
          <w:kern w:val="0"/>
          <w:sz w:val="28"/>
          <w:szCs w:val="28"/>
          <w:u w:val="single"/>
        </w:rPr>
        <w:t xml:space="preserve"> 工业 </w:t>
      </w:r>
      <w:r>
        <w:rPr>
          <w:rFonts w:hint="eastAsia" w:ascii="宋体" w:hAnsi="宋体" w:eastAsia="宋体" w:cs="宋体"/>
          <w:kern w:val="0"/>
          <w:sz w:val="28"/>
          <w:szCs w:val="28"/>
        </w:rPr>
        <w:t>行业；制造商为（企业名称），从业人员</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人，营业收入为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万元，资产总额为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万元，属于（中型企业、小型企业、微型企业）；</w:t>
      </w:r>
    </w:p>
    <w:p w14:paraId="5679D52E">
      <w:pPr>
        <w:autoSpaceDE w:val="0"/>
        <w:autoSpaceDN w:val="0"/>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w:t>
      </w:r>
    </w:p>
    <w:p w14:paraId="111DB4D7">
      <w:pPr>
        <w:autoSpaceDE w:val="0"/>
        <w:autoSpaceDN w:val="0"/>
        <w:adjustRightInd w:val="0"/>
        <w:snapToGrid w:val="0"/>
        <w:spacing w:line="360" w:lineRule="auto"/>
        <w:ind w:firstLine="560" w:firstLineChars="200"/>
        <w:jc w:val="left"/>
        <w:rPr>
          <w:rFonts w:ascii="宋体" w:hAnsi="宋体" w:eastAsia="宋体" w:cs="宋体"/>
          <w:kern w:val="0"/>
          <w:sz w:val="28"/>
          <w:szCs w:val="28"/>
        </w:rPr>
      </w:pPr>
    </w:p>
    <w:p w14:paraId="0A25D9AC">
      <w:pPr>
        <w:autoSpaceDE w:val="0"/>
        <w:autoSpaceDN w:val="0"/>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以上企业，不属于大企业的分支机构，不存在控股股东为大企业的情形，也不存在与大企业的负责人为同一人的情形。</w:t>
      </w:r>
    </w:p>
    <w:p w14:paraId="3AA4C2EA">
      <w:pPr>
        <w:autoSpaceDE w:val="0"/>
        <w:autoSpaceDN w:val="0"/>
        <w:adjustRightInd w:val="0"/>
        <w:snapToGrid w:val="0"/>
        <w:spacing w:line="360" w:lineRule="auto"/>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本企业对上述声明内容的真实性负责。如有虚假，将依法承担相应责任。</w:t>
      </w:r>
    </w:p>
    <w:p w14:paraId="702E5865">
      <w:pPr>
        <w:autoSpaceDE w:val="0"/>
        <w:autoSpaceDN w:val="0"/>
        <w:adjustRightInd w:val="0"/>
        <w:ind w:firstLine="4480" w:firstLineChars="1400"/>
        <w:jc w:val="left"/>
        <w:rPr>
          <w:rFonts w:ascii="宋体" w:hAnsi="宋体" w:eastAsia="宋体" w:cs="宋体"/>
          <w:kern w:val="0"/>
          <w:sz w:val="32"/>
          <w:szCs w:val="32"/>
        </w:rPr>
      </w:pPr>
    </w:p>
    <w:p w14:paraId="331A8363">
      <w:pPr>
        <w:autoSpaceDE w:val="0"/>
        <w:autoSpaceDN w:val="0"/>
        <w:adjustRightInd w:val="0"/>
        <w:ind w:firstLine="5320" w:firstLineChars="1900"/>
        <w:jc w:val="left"/>
        <w:rPr>
          <w:rFonts w:ascii="宋体" w:hAnsi="宋体" w:eastAsia="宋体" w:cs="宋体"/>
          <w:kern w:val="0"/>
          <w:sz w:val="28"/>
          <w:szCs w:val="28"/>
        </w:rPr>
      </w:pPr>
      <w:r>
        <w:rPr>
          <w:rFonts w:hint="eastAsia" w:ascii="宋体" w:hAnsi="宋体" w:eastAsia="宋体" w:cs="宋体"/>
          <w:kern w:val="0"/>
          <w:sz w:val="28"/>
          <w:szCs w:val="28"/>
        </w:rPr>
        <w:t>企业名称（盖章）：</w:t>
      </w:r>
    </w:p>
    <w:p w14:paraId="195DEA56">
      <w:pPr>
        <w:autoSpaceDE w:val="0"/>
        <w:autoSpaceDN w:val="0"/>
        <w:adjustRightInd w:val="0"/>
        <w:ind w:firstLine="5320" w:firstLineChars="1900"/>
        <w:jc w:val="left"/>
        <w:rPr>
          <w:rFonts w:ascii="宋体" w:hAnsi="宋体" w:eastAsia="宋体" w:cs="宋体"/>
          <w:kern w:val="0"/>
          <w:sz w:val="28"/>
          <w:szCs w:val="28"/>
        </w:rPr>
      </w:pPr>
      <w:r>
        <w:rPr>
          <w:rFonts w:hint="eastAsia" w:ascii="宋体" w:hAnsi="宋体" w:eastAsia="宋体" w:cs="宋体"/>
          <w:kern w:val="0"/>
          <w:sz w:val="28"/>
          <w:szCs w:val="28"/>
        </w:rPr>
        <w:t>日期：</w:t>
      </w:r>
    </w:p>
    <w:p w14:paraId="3FE3F2ED">
      <w:pPr>
        <w:autoSpaceDE w:val="0"/>
        <w:autoSpaceDN w:val="0"/>
        <w:adjustRightInd w:val="0"/>
        <w:ind w:firstLine="4480" w:firstLineChars="1400"/>
        <w:jc w:val="left"/>
        <w:rPr>
          <w:rFonts w:ascii="宋体" w:hAnsi="宋体" w:eastAsia="宋体" w:cs="宋体"/>
          <w:kern w:val="0"/>
          <w:sz w:val="32"/>
          <w:szCs w:val="32"/>
        </w:rPr>
      </w:pPr>
    </w:p>
    <w:p w14:paraId="3028FA12">
      <w:pPr>
        <w:rPr>
          <w:rFonts w:ascii="宋体" w:hAnsi="宋体" w:eastAsia="宋体" w:cs="宋体"/>
          <w:kern w:val="0"/>
          <w:sz w:val="18"/>
          <w:szCs w:val="18"/>
        </w:rPr>
      </w:pPr>
      <w:r>
        <w:rPr>
          <w:rFonts w:hint="eastAsia" w:ascii="宋体" w:hAnsi="宋体" w:eastAsia="宋体" w:cs="宋体"/>
          <w:kern w:val="0"/>
          <w:sz w:val="12"/>
          <w:szCs w:val="12"/>
        </w:rPr>
        <w:t>1</w:t>
      </w:r>
      <w:r>
        <w:rPr>
          <w:rFonts w:hint="eastAsia" w:ascii="宋体" w:hAnsi="宋体" w:eastAsia="宋体" w:cs="宋体"/>
          <w:kern w:val="0"/>
          <w:sz w:val="18"/>
          <w:szCs w:val="18"/>
        </w:rPr>
        <w:t xml:space="preserve"> 从业人员、营业收入、资产总额填报上一年度数据，无上一年度数据的新成立企业可不填报。</w:t>
      </w:r>
    </w:p>
    <w:p w14:paraId="1357D53D">
      <w:pPr>
        <w:rPr>
          <w:rFonts w:ascii="宋体" w:hAnsi="宋体" w:eastAsia="宋体"/>
        </w:rPr>
      </w:pPr>
      <w:r>
        <w:rPr>
          <w:rFonts w:hint="eastAsia" w:ascii="宋体" w:hAnsi="宋体" w:eastAsia="宋体"/>
        </w:rPr>
        <w:br w:type="page"/>
      </w:r>
    </w:p>
    <w:p w14:paraId="2413B318">
      <w:pPr>
        <w:numPr>
          <w:ilvl w:val="0"/>
          <w:numId w:val="1"/>
        </w:numPr>
        <w:spacing w:line="440" w:lineRule="exact"/>
        <w:rPr>
          <w:rFonts w:ascii="宋体" w:hAnsi="宋体" w:eastAsia="宋体" w:cs="宋体"/>
          <w:b/>
          <w:sz w:val="28"/>
          <w:szCs w:val="28"/>
        </w:rPr>
      </w:pPr>
      <w:r>
        <w:rPr>
          <w:rFonts w:hint="eastAsia" w:ascii="宋体" w:hAnsi="宋体" w:eastAsia="宋体" w:cs="宋体"/>
          <w:b/>
          <w:sz w:val="28"/>
          <w:szCs w:val="28"/>
        </w:rPr>
        <w:t>产品报价表</w:t>
      </w:r>
    </w:p>
    <w:p w14:paraId="62EEBE17">
      <w:pPr>
        <w:rPr>
          <w:rFonts w:ascii="宋体" w:hAnsi="宋体" w:eastAsia="宋体"/>
        </w:rPr>
      </w:pPr>
    </w:p>
    <w:p w14:paraId="6915687D">
      <w:pPr>
        <w:jc w:val="center"/>
        <w:rPr>
          <w:rFonts w:ascii="宋体" w:hAnsi="宋体" w:eastAsia="宋体"/>
          <w:b/>
          <w:bCs/>
          <w:sz w:val="44"/>
          <w:szCs w:val="44"/>
        </w:rPr>
      </w:pPr>
      <w:r>
        <w:rPr>
          <w:rFonts w:hint="eastAsia" w:ascii="宋体" w:hAnsi="宋体" w:eastAsia="宋体"/>
          <w:b/>
          <w:bCs/>
          <w:sz w:val="44"/>
          <w:szCs w:val="44"/>
        </w:rPr>
        <w:t>产品报价表</w:t>
      </w:r>
    </w:p>
    <w:p w14:paraId="20305D3C">
      <w:pPr>
        <w:jc w:val="center"/>
        <w:rPr>
          <w:rFonts w:ascii="宋体" w:hAnsi="宋体" w:eastAsia="宋体"/>
          <w:sz w:val="44"/>
          <w:szCs w:val="44"/>
        </w:rPr>
      </w:pPr>
    </w:p>
    <w:tbl>
      <w:tblPr>
        <w:tblStyle w:val="12"/>
        <w:tblW w:w="44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63"/>
        <w:gridCol w:w="1741"/>
        <w:gridCol w:w="778"/>
        <w:gridCol w:w="1390"/>
        <w:gridCol w:w="1448"/>
        <w:gridCol w:w="1126"/>
      </w:tblGrid>
      <w:tr w14:paraId="746F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78" w:type="pct"/>
            <w:vAlign w:val="center"/>
          </w:tcPr>
          <w:p w14:paraId="64707E7F">
            <w:pPr>
              <w:jc w:val="center"/>
              <w:rPr>
                <w:rFonts w:ascii="宋体" w:hAnsi="宋体" w:eastAsia="宋体" w:cs="仿宋"/>
                <w:sz w:val="24"/>
                <w:szCs w:val="24"/>
              </w:rPr>
            </w:pPr>
            <w:r>
              <w:rPr>
                <w:rFonts w:hint="eastAsia" w:ascii="宋体" w:hAnsi="宋体" w:eastAsia="宋体" w:cs="仿宋"/>
                <w:sz w:val="24"/>
                <w:szCs w:val="24"/>
              </w:rPr>
              <w:t>序号</w:t>
            </w:r>
          </w:p>
        </w:tc>
        <w:tc>
          <w:tcPr>
            <w:tcW w:w="878" w:type="pct"/>
            <w:vAlign w:val="center"/>
          </w:tcPr>
          <w:p w14:paraId="7699CE54">
            <w:pPr>
              <w:jc w:val="center"/>
              <w:rPr>
                <w:rFonts w:ascii="宋体" w:hAnsi="宋体" w:eastAsia="宋体" w:cs="仿宋"/>
                <w:sz w:val="24"/>
                <w:szCs w:val="24"/>
              </w:rPr>
            </w:pPr>
            <w:r>
              <w:rPr>
                <w:rFonts w:hint="eastAsia" w:ascii="宋体" w:hAnsi="宋体" w:eastAsia="宋体" w:cs="仿宋"/>
                <w:sz w:val="24"/>
                <w:szCs w:val="24"/>
              </w:rPr>
              <w:t>设备名称</w:t>
            </w:r>
          </w:p>
        </w:tc>
        <w:tc>
          <w:tcPr>
            <w:tcW w:w="978" w:type="pct"/>
            <w:vAlign w:val="center"/>
          </w:tcPr>
          <w:p w14:paraId="45503B2D">
            <w:pPr>
              <w:jc w:val="center"/>
              <w:rPr>
                <w:rFonts w:ascii="宋体" w:hAnsi="宋体" w:eastAsia="宋体" w:cs="仿宋"/>
                <w:sz w:val="24"/>
                <w:szCs w:val="24"/>
              </w:rPr>
            </w:pPr>
            <w:r>
              <w:rPr>
                <w:rFonts w:hint="eastAsia" w:ascii="宋体" w:hAnsi="宋体" w:eastAsia="宋体" w:cs="仿宋"/>
                <w:sz w:val="24"/>
                <w:szCs w:val="24"/>
              </w:rPr>
              <w:t>品牌、型号</w:t>
            </w:r>
          </w:p>
        </w:tc>
        <w:tc>
          <w:tcPr>
            <w:tcW w:w="437" w:type="pct"/>
            <w:vAlign w:val="center"/>
          </w:tcPr>
          <w:p w14:paraId="655A8E99">
            <w:pPr>
              <w:jc w:val="center"/>
              <w:rPr>
                <w:rFonts w:ascii="宋体" w:hAnsi="宋体" w:eastAsia="宋体" w:cs="仿宋"/>
                <w:sz w:val="24"/>
                <w:szCs w:val="24"/>
              </w:rPr>
            </w:pPr>
            <w:r>
              <w:rPr>
                <w:rFonts w:hint="eastAsia" w:ascii="宋体" w:hAnsi="宋体" w:eastAsia="宋体" w:cs="仿宋"/>
                <w:sz w:val="24"/>
                <w:szCs w:val="24"/>
              </w:rPr>
              <w:t>数量</w:t>
            </w:r>
          </w:p>
        </w:tc>
        <w:tc>
          <w:tcPr>
            <w:tcW w:w="781" w:type="pct"/>
            <w:vAlign w:val="center"/>
          </w:tcPr>
          <w:p w14:paraId="1E839EC8">
            <w:pPr>
              <w:jc w:val="center"/>
              <w:rPr>
                <w:rFonts w:ascii="宋体" w:hAnsi="宋体" w:eastAsia="宋体" w:cs="仿宋"/>
                <w:sz w:val="24"/>
                <w:szCs w:val="24"/>
              </w:rPr>
            </w:pPr>
            <w:r>
              <w:rPr>
                <w:rFonts w:hint="eastAsia" w:ascii="宋体" w:hAnsi="宋体" w:eastAsia="宋体" w:cs="仿宋"/>
                <w:sz w:val="24"/>
                <w:szCs w:val="24"/>
              </w:rPr>
              <w:t>单价(元)</w:t>
            </w:r>
          </w:p>
        </w:tc>
        <w:tc>
          <w:tcPr>
            <w:tcW w:w="813" w:type="pct"/>
            <w:vAlign w:val="center"/>
          </w:tcPr>
          <w:p w14:paraId="1DAD8507">
            <w:pPr>
              <w:jc w:val="center"/>
              <w:rPr>
                <w:rFonts w:ascii="宋体" w:hAnsi="宋体" w:eastAsia="宋体" w:cs="仿宋"/>
                <w:sz w:val="24"/>
                <w:szCs w:val="24"/>
              </w:rPr>
            </w:pPr>
            <w:r>
              <w:rPr>
                <w:rFonts w:hint="eastAsia" w:ascii="宋体" w:hAnsi="宋体" w:eastAsia="宋体" w:cs="仿宋"/>
                <w:sz w:val="24"/>
                <w:szCs w:val="24"/>
              </w:rPr>
              <w:t>总价(元)</w:t>
            </w:r>
          </w:p>
        </w:tc>
        <w:tc>
          <w:tcPr>
            <w:tcW w:w="632" w:type="pct"/>
            <w:vAlign w:val="center"/>
          </w:tcPr>
          <w:p w14:paraId="02361395">
            <w:pPr>
              <w:jc w:val="center"/>
              <w:rPr>
                <w:rFonts w:ascii="宋体" w:hAnsi="宋体" w:eastAsia="宋体" w:cs="仿宋"/>
                <w:sz w:val="24"/>
                <w:szCs w:val="24"/>
              </w:rPr>
            </w:pPr>
            <w:r>
              <w:rPr>
                <w:rFonts w:hint="eastAsia" w:ascii="宋体" w:hAnsi="宋体" w:eastAsia="宋体" w:cs="仿宋"/>
                <w:sz w:val="24"/>
                <w:szCs w:val="24"/>
              </w:rPr>
              <w:t>保修期</w:t>
            </w:r>
          </w:p>
        </w:tc>
      </w:tr>
      <w:tr w14:paraId="66D0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27FB8B8A">
            <w:pPr>
              <w:rPr>
                <w:rFonts w:ascii="宋体" w:hAnsi="宋体" w:eastAsia="宋体" w:cs="仿宋"/>
                <w:sz w:val="24"/>
                <w:szCs w:val="24"/>
              </w:rPr>
            </w:pPr>
          </w:p>
        </w:tc>
        <w:tc>
          <w:tcPr>
            <w:tcW w:w="878" w:type="pct"/>
          </w:tcPr>
          <w:p w14:paraId="5A219ACC">
            <w:pPr>
              <w:rPr>
                <w:rFonts w:ascii="宋体" w:hAnsi="宋体" w:eastAsia="宋体" w:cs="仿宋"/>
                <w:sz w:val="24"/>
                <w:szCs w:val="24"/>
              </w:rPr>
            </w:pPr>
          </w:p>
        </w:tc>
        <w:tc>
          <w:tcPr>
            <w:tcW w:w="978" w:type="pct"/>
          </w:tcPr>
          <w:p w14:paraId="004EA561">
            <w:pPr>
              <w:rPr>
                <w:rFonts w:ascii="宋体" w:hAnsi="宋体" w:eastAsia="宋体" w:cs="仿宋"/>
                <w:sz w:val="24"/>
                <w:szCs w:val="24"/>
              </w:rPr>
            </w:pPr>
          </w:p>
        </w:tc>
        <w:tc>
          <w:tcPr>
            <w:tcW w:w="437" w:type="pct"/>
          </w:tcPr>
          <w:p w14:paraId="183BD42A">
            <w:pPr>
              <w:rPr>
                <w:rFonts w:ascii="宋体" w:hAnsi="宋体" w:eastAsia="宋体" w:cs="仿宋"/>
                <w:sz w:val="24"/>
                <w:szCs w:val="24"/>
              </w:rPr>
            </w:pPr>
          </w:p>
        </w:tc>
        <w:tc>
          <w:tcPr>
            <w:tcW w:w="781" w:type="pct"/>
          </w:tcPr>
          <w:p w14:paraId="0608BD5D">
            <w:pPr>
              <w:rPr>
                <w:rFonts w:ascii="宋体" w:hAnsi="宋体" w:eastAsia="宋体" w:cs="仿宋"/>
                <w:sz w:val="24"/>
                <w:szCs w:val="24"/>
              </w:rPr>
            </w:pPr>
          </w:p>
        </w:tc>
        <w:tc>
          <w:tcPr>
            <w:tcW w:w="813" w:type="pct"/>
          </w:tcPr>
          <w:p w14:paraId="378C4307">
            <w:pPr>
              <w:rPr>
                <w:rFonts w:ascii="宋体" w:hAnsi="宋体" w:eastAsia="宋体" w:cs="仿宋"/>
                <w:sz w:val="24"/>
                <w:szCs w:val="24"/>
              </w:rPr>
            </w:pPr>
          </w:p>
        </w:tc>
        <w:tc>
          <w:tcPr>
            <w:tcW w:w="632" w:type="pct"/>
          </w:tcPr>
          <w:p w14:paraId="3118E38C">
            <w:pPr>
              <w:rPr>
                <w:rFonts w:ascii="宋体" w:hAnsi="宋体" w:eastAsia="宋体" w:cs="仿宋"/>
                <w:sz w:val="24"/>
                <w:szCs w:val="24"/>
              </w:rPr>
            </w:pPr>
          </w:p>
        </w:tc>
      </w:tr>
      <w:tr w14:paraId="532C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62BD78CE">
            <w:pPr>
              <w:rPr>
                <w:rFonts w:ascii="宋体" w:hAnsi="宋体" w:eastAsia="宋体" w:cs="仿宋"/>
                <w:sz w:val="24"/>
                <w:szCs w:val="24"/>
              </w:rPr>
            </w:pPr>
          </w:p>
        </w:tc>
        <w:tc>
          <w:tcPr>
            <w:tcW w:w="878" w:type="pct"/>
          </w:tcPr>
          <w:p w14:paraId="1883DAF5">
            <w:pPr>
              <w:rPr>
                <w:rFonts w:ascii="宋体" w:hAnsi="宋体" w:eastAsia="宋体" w:cs="仿宋"/>
                <w:sz w:val="24"/>
                <w:szCs w:val="24"/>
              </w:rPr>
            </w:pPr>
          </w:p>
        </w:tc>
        <w:tc>
          <w:tcPr>
            <w:tcW w:w="978" w:type="pct"/>
          </w:tcPr>
          <w:p w14:paraId="7275791F">
            <w:pPr>
              <w:rPr>
                <w:rFonts w:ascii="宋体" w:hAnsi="宋体" w:eastAsia="宋体" w:cs="仿宋"/>
                <w:sz w:val="24"/>
                <w:szCs w:val="24"/>
              </w:rPr>
            </w:pPr>
          </w:p>
        </w:tc>
        <w:tc>
          <w:tcPr>
            <w:tcW w:w="437" w:type="pct"/>
          </w:tcPr>
          <w:p w14:paraId="407E0886">
            <w:pPr>
              <w:rPr>
                <w:rFonts w:ascii="宋体" w:hAnsi="宋体" w:eastAsia="宋体" w:cs="仿宋"/>
                <w:sz w:val="24"/>
                <w:szCs w:val="24"/>
              </w:rPr>
            </w:pPr>
          </w:p>
        </w:tc>
        <w:tc>
          <w:tcPr>
            <w:tcW w:w="781" w:type="pct"/>
          </w:tcPr>
          <w:p w14:paraId="1E247466">
            <w:pPr>
              <w:rPr>
                <w:rFonts w:ascii="宋体" w:hAnsi="宋体" w:eastAsia="宋体" w:cs="仿宋"/>
                <w:sz w:val="24"/>
                <w:szCs w:val="24"/>
              </w:rPr>
            </w:pPr>
          </w:p>
        </w:tc>
        <w:tc>
          <w:tcPr>
            <w:tcW w:w="813" w:type="pct"/>
          </w:tcPr>
          <w:p w14:paraId="6751CDCB">
            <w:pPr>
              <w:rPr>
                <w:rFonts w:ascii="宋体" w:hAnsi="宋体" w:eastAsia="宋体" w:cs="仿宋"/>
                <w:sz w:val="24"/>
                <w:szCs w:val="24"/>
              </w:rPr>
            </w:pPr>
          </w:p>
        </w:tc>
        <w:tc>
          <w:tcPr>
            <w:tcW w:w="632" w:type="pct"/>
          </w:tcPr>
          <w:p w14:paraId="4905A4B0">
            <w:pPr>
              <w:rPr>
                <w:rFonts w:ascii="宋体" w:hAnsi="宋体" w:eastAsia="宋体" w:cs="仿宋"/>
                <w:sz w:val="24"/>
                <w:szCs w:val="24"/>
              </w:rPr>
            </w:pPr>
          </w:p>
        </w:tc>
      </w:tr>
      <w:tr w14:paraId="01A3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19EC5589">
            <w:pPr>
              <w:rPr>
                <w:rFonts w:ascii="宋体" w:hAnsi="宋体" w:eastAsia="宋体" w:cs="仿宋"/>
                <w:sz w:val="24"/>
                <w:szCs w:val="24"/>
              </w:rPr>
            </w:pPr>
          </w:p>
        </w:tc>
        <w:tc>
          <w:tcPr>
            <w:tcW w:w="878" w:type="pct"/>
          </w:tcPr>
          <w:p w14:paraId="6D956D3F">
            <w:pPr>
              <w:rPr>
                <w:rFonts w:ascii="宋体" w:hAnsi="宋体" w:eastAsia="宋体" w:cs="仿宋"/>
                <w:sz w:val="24"/>
                <w:szCs w:val="24"/>
              </w:rPr>
            </w:pPr>
          </w:p>
        </w:tc>
        <w:tc>
          <w:tcPr>
            <w:tcW w:w="978" w:type="pct"/>
          </w:tcPr>
          <w:p w14:paraId="27D19284">
            <w:pPr>
              <w:rPr>
                <w:rFonts w:ascii="宋体" w:hAnsi="宋体" w:eastAsia="宋体" w:cs="仿宋"/>
                <w:sz w:val="24"/>
                <w:szCs w:val="24"/>
              </w:rPr>
            </w:pPr>
          </w:p>
        </w:tc>
        <w:tc>
          <w:tcPr>
            <w:tcW w:w="437" w:type="pct"/>
          </w:tcPr>
          <w:p w14:paraId="6101FAEF">
            <w:pPr>
              <w:rPr>
                <w:rFonts w:ascii="宋体" w:hAnsi="宋体" w:eastAsia="宋体" w:cs="仿宋"/>
                <w:sz w:val="24"/>
                <w:szCs w:val="24"/>
              </w:rPr>
            </w:pPr>
          </w:p>
        </w:tc>
        <w:tc>
          <w:tcPr>
            <w:tcW w:w="781" w:type="pct"/>
          </w:tcPr>
          <w:p w14:paraId="006794B7">
            <w:pPr>
              <w:rPr>
                <w:rFonts w:ascii="宋体" w:hAnsi="宋体" w:eastAsia="宋体" w:cs="仿宋"/>
                <w:sz w:val="24"/>
                <w:szCs w:val="24"/>
              </w:rPr>
            </w:pPr>
          </w:p>
        </w:tc>
        <w:tc>
          <w:tcPr>
            <w:tcW w:w="813" w:type="pct"/>
          </w:tcPr>
          <w:p w14:paraId="4C1BF1F9">
            <w:pPr>
              <w:rPr>
                <w:rFonts w:ascii="宋体" w:hAnsi="宋体" w:eastAsia="宋体" w:cs="仿宋"/>
                <w:sz w:val="24"/>
                <w:szCs w:val="24"/>
              </w:rPr>
            </w:pPr>
          </w:p>
        </w:tc>
        <w:tc>
          <w:tcPr>
            <w:tcW w:w="632" w:type="pct"/>
          </w:tcPr>
          <w:p w14:paraId="67D96D18">
            <w:pPr>
              <w:rPr>
                <w:rFonts w:ascii="宋体" w:hAnsi="宋体" w:eastAsia="宋体" w:cs="仿宋"/>
                <w:sz w:val="24"/>
                <w:szCs w:val="24"/>
              </w:rPr>
            </w:pPr>
          </w:p>
        </w:tc>
      </w:tr>
      <w:tr w14:paraId="5CF8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2D48EC10">
            <w:pPr>
              <w:rPr>
                <w:rFonts w:ascii="宋体" w:hAnsi="宋体" w:eastAsia="宋体" w:cs="仿宋"/>
                <w:sz w:val="24"/>
                <w:szCs w:val="24"/>
              </w:rPr>
            </w:pPr>
          </w:p>
        </w:tc>
        <w:tc>
          <w:tcPr>
            <w:tcW w:w="878" w:type="pct"/>
          </w:tcPr>
          <w:p w14:paraId="421BCCD2">
            <w:pPr>
              <w:rPr>
                <w:rFonts w:ascii="宋体" w:hAnsi="宋体" w:eastAsia="宋体" w:cs="仿宋"/>
                <w:sz w:val="24"/>
                <w:szCs w:val="24"/>
              </w:rPr>
            </w:pPr>
          </w:p>
        </w:tc>
        <w:tc>
          <w:tcPr>
            <w:tcW w:w="978" w:type="pct"/>
          </w:tcPr>
          <w:p w14:paraId="4E95C968">
            <w:pPr>
              <w:rPr>
                <w:rFonts w:ascii="宋体" w:hAnsi="宋体" w:eastAsia="宋体" w:cs="仿宋"/>
                <w:sz w:val="24"/>
                <w:szCs w:val="24"/>
              </w:rPr>
            </w:pPr>
          </w:p>
        </w:tc>
        <w:tc>
          <w:tcPr>
            <w:tcW w:w="437" w:type="pct"/>
          </w:tcPr>
          <w:p w14:paraId="46457ECB">
            <w:pPr>
              <w:rPr>
                <w:rFonts w:ascii="宋体" w:hAnsi="宋体" w:eastAsia="宋体" w:cs="仿宋"/>
                <w:sz w:val="24"/>
                <w:szCs w:val="24"/>
              </w:rPr>
            </w:pPr>
          </w:p>
        </w:tc>
        <w:tc>
          <w:tcPr>
            <w:tcW w:w="781" w:type="pct"/>
          </w:tcPr>
          <w:p w14:paraId="27AF7460">
            <w:pPr>
              <w:rPr>
                <w:rFonts w:ascii="宋体" w:hAnsi="宋体" w:eastAsia="宋体" w:cs="仿宋"/>
                <w:sz w:val="24"/>
                <w:szCs w:val="24"/>
              </w:rPr>
            </w:pPr>
          </w:p>
        </w:tc>
        <w:tc>
          <w:tcPr>
            <w:tcW w:w="813" w:type="pct"/>
          </w:tcPr>
          <w:p w14:paraId="01E06E26">
            <w:pPr>
              <w:rPr>
                <w:rFonts w:ascii="宋体" w:hAnsi="宋体" w:eastAsia="宋体" w:cs="仿宋"/>
                <w:sz w:val="24"/>
                <w:szCs w:val="24"/>
              </w:rPr>
            </w:pPr>
          </w:p>
        </w:tc>
        <w:tc>
          <w:tcPr>
            <w:tcW w:w="632" w:type="pct"/>
          </w:tcPr>
          <w:p w14:paraId="119ED72B">
            <w:pPr>
              <w:rPr>
                <w:rFonts w:ascii="宋体" w:hAnsi="宋体" w:eastAsia="宋体" w:cs="仿宋"/>
                <w:sz w:val="24"/>
                <w:szCs w:val="24"/>
              </w:rPr>
            </w:pPr>
          </w:p>
        </w:tc>
      </w:tr>
      <w:tr w14:paraId="4D72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0562AB54">
            <w:pPr>
              <w:rPr>
                <w:rFonts w:ascii="宋体" w:hAnsi="宋体" w:eastAsia="宋体" w:cs="仿宋"/>
                <w:sz w:val="24"/>
                <w:szCs w:val="24"/>
              </w:rPr>
            </w:pPr>
          </w:p>
        </w:tc>
        <w:tc>
          <w:tcPr>
            <w:tcW w:w="878" w:type="pct"/>
          </w:tcPr>
          <w:p w14:paraId="1ED56AF6">
            <w:pPr>
              <w:rPr>
                <w:rFonts w:ascii="宋体" w:hAnsi="宋体" w:eastAsia="宋体" w:cs="仿宋"/>
                <w:sz w:val="24"/>
                <w:szCs w:val="24"/>
              </w:rPr>
            </w:pPr>
          </w:p>
        </w:tc>
        <w:tc>
          <w:tcPr>
            <w:tcW w:w="978" w:type="pct"/>
          </w:tcPr>
          <w:p w14:paraId="7F0A2703">
            <w:pPr>
              <w:rPr>
                <w:rFonts w:ascii="宋体" w:hAnsi="宋体" w:eastAsia="宋体" w:cs="仿宋"/>
                <w:sz w:val="24"/>
                <w:szCs w:val="24"/>
              </w:rPr>
            </w:pPr>
          </w:p>
        </w:tc>
        <w:tc>
          <w:tcPr>
            <w:tcW w:w="437" w:type="pct"/>
          </w:tcPr>
          <w:p w14:paraId="453D47DE">
            <w:pPr>
              <w:rPr>
                <w:rFonts w:ascii="宋体" w:hAnsi="宋体" w:eastAsia="宋体" w:cs="仿宋"/>
                <w:sz w:val="24"/>
                <w:szCs w:val="24"/>
              </w:rPr>
            </w:pPr>
          </w:p>
        </w:tc>
        <w:tc>
          <w:tcPr>
            <w:tcW w:w="781" w:type="pct"/>
          </w:tcPr>
          <w:p w14:paraId="0DF6A372">
            <w:pPr>
              <w:rPr>
                <w:rFonts w:ascii="宋体" w:hAnsi="宋体" w:eastAsia="宋体" w:cs="仿宋"/>
                <w:sz w:val="24"/>
                <w:szCs w:val="24"/>
              </w:rPr>
            </w:pPr>
          </w:p>
        </w:tc>
        <w:tc>
          <w:tcPr>
            <w:tcW w:w="813" w:type="pct"/>
          </w:tcPr>
          <w:p w14:paraId="7BDA6F12">
            <w:pPr>
              <w:rPr>
                <w:rFonts w:ascii="宋体" w:hAnsi="宋体" w:eastAsia="宋体" w:cs="仿宋"/>
                <w:sz w:val="24"/>
                <w:szCs w:val="24"/>
              </w:rPr>
            </w:pPr>
          </w:p>
        </w:tc>
        <w:tc>
          <w:tcPr>
            <w:tcW w:w="632" w:type="pct"/>
          </w:tcPr>
          <w:p w14:paraId="2CB65E14">
            <w:pPr>
              <w:rPr>
                <w:rFonts w:ascii="宋体" w:hAnsi="宋体" w:eastAsia="宋体" w:cs="仿宋"/>
                <w:sz w:val="24"/>
                <w:szCs w:val="24"/>
              </w:rPr>
            </w:pPr>
          </w:p>
        </w:tc>
      </w:tr>
    </w:tbl>
    <w:p w14:paraId="3C843031">
      <w:pPr>
        <w:rPr>
          <w:rFonts w:ascii="宋体" w:hAnsi="宋体" w:eastAsia="宋体" w:cs="仿宋"/>
          <w:sz w:val="30"/>
          <w:szCs w:val="30"/>
        </w:rPr>
      </w:pPr>
      <w:r>
        <w:rPr>
          <w:rFonts w:hint="eastAsia" w:ascii="宋体" w:hAnsi="宋体" w:eastAsia="宋体" w:cs="仿宋"/>
          <w:sz w:val="30"/>
          <w:szCs w:val="30"/>
        </w:rPr>
        <w:t>注：若涉及配套耗材，请另附耗材价格</w:t>
      </w:r>
    </w:p>
    <w:p w14:paraId="7D76A7DA">
      <w:pPr>
        <w:rPr>
          <w:rFonts w:ascii="宋体" w:hAnsi="宋体" w:eastAsia="宋体" w:cs="仿宋"/>
          <w:sz w:val="30"/>
          <w:szCs w:val="30"/>
        </w:rPr>
      </w:pPr>
    </w:p>
    <w:p w14:paraId="5B8DCCFD">
      <w:pPr>
        <w:jc w:val="center"/>
        <w:rPr>
          <w:rFonts w:ascii="宋体" w:hAnsi="宋体" w:eastAsia="宋体"/>
        </w:rPr>
      </w:pPr>
    </w:p>
    <w:p w14:paraId="1D428AB1">
      <w:pPr>
        <w:jc w:val="center"/>
        <w:rPr>
          <w:rFonts w:ascii="宋体" w:hAnsi="宋体" w:eastAsia="宋体"/>
        </w:rPr>
      </w:pPr>
    </w:p>
    <w:p w14:paraId="79A78BDB">
      <w:pPr>
        <w:jc w:val="center"/>
        <w:rPr>
          <w:rFonts w:ascii="宋体" w:hAnsi="宋体" w:eastAsia="宋体"/>
        </w:rPr>
      </w:pPr>
      <w:r>
        <w:rPr>
          <w:rFonts w:hint="eastAsia" w:ascii="宋体" w:hAnsi="宋体" w:eastAsia="宋体"/>
        </w:rPr>
        <w:t xml:space="preserve">         </w:t>
      </w:r>
    </w:p>
    <w:p w14:paraId="0F04F618">
      <w:pPr>
        <w:jc w:val="center"/>
        <w:rPr>
          <w:rFonts w:ascii="宋体" w:hAnsi="宋体" w:eastAsia="宋体"/>
          <w:sz w:val="30"/>
          <w:szCs w:val="30"/>
        </w:rPr>
      </w:pPr>
    </w:p>
    <w:p w14:paraId="6C14AD2A">
      <w:pPr>
        <w:jc w:val="center"/>
        <w:rPr>
          <w:rFonts w:ascii="宋体" w:hAnsi="宋体" w:eastAsia="宋体" w:cs="仿宋"/>
          <w:sz w:val="30"/>
          <w:szCs w:val="30"/>
        </w:rPr>
      </w:pPr>
      <w:r>
        <w:rPr>
          <w:rFonts w:hint="eastAsia" w:ascii="宋体" w:hAnsi="宋体" w:eastAsia="宋体"/>
          <w:sz w:val="30"/>
          <w:szCs w:val="30"/>
        </w:rPr>
        <w:t xml:space="preserve">                            </w:t>
      </w:r>
      <w:r>
        <w:rPr>
          <w:rFonts w:hint="eastAsia" w:ascii="宋体" w:hAnsi="宋体" w:eastAsia="宋体" w:cs="仿宋"/>
          <w:sz w:val="30"/>
          <w:szCs w:val="30"/>
        </w:rPr>
        <w:t>公司签章：</w:t>
      </w:r>
    </w:p>
    <w:p w14:paraId="5496F971">
      <w:pPr>
        <w:jc w:val="center"/>
        <w:rPr>
          <w:rFonts w:ascii="宋体" w:hAnsi="宋体" w:eastAsia="宋体" w:cs="仿宋"/>
          <w:sz w:val="30"/>
          <w:szCs w:val="30"/>
        </w:rPr>
      </w:pPr>
      <w:r>
        <w:rPr>
          <w:rFonts w:hint="eastAsia" w:ascii="宋体" w:hAnsi="宋体" w:eastAsia="宋体" w:cs="仿宋"/>
          <w:sz w:val="30"/>
          <w:szCs w:val="30"/>
        </w:rPr>
        <w:t xml:space="preserve">                               日期：</w:t>
      </w:r>
    </w:p>
    <w:p w14:paraId="1FE98CA4">
      <w:pPr>
        <w:jc w:val="center"/>
        <w:rPr>
          <w:rFonts w:ascii="宋体" w:hAnsi="宋体" w:eastAsia="宋体" w:cs="仿宋"/>
          <w:sz w:val="30"/>
          <w:szCs w:val="30"/>
        </w:rPr>
      </w:pPr>
      <w:r>
        <w:rPr>
          <w:rFonts w:hint="eastAsia" w:ascii="宋体" w:hAnsi="宋体" w:eastAsia="宋体" w:cs="仿宋"/>
          <w:sz w:val="30"/>
          <w:szCs w:val="30"/>
        </w:rPr>
        <w:t xml:space="preserve">                           联系电话：</w:t>
      </w:r>
    </w:p>
    <w:p w14:paraId="44B40970">
      <w:pPr>
        <w:rPr>
          <w:rFonts w:ascii="宋体" w:hAnsi="宋体" w:eastAsia="宋体"/>
        </w:rPr>
      </w:pPr>
      <w:r>
        <w:rPr>
          <w:rFonts w:ascii="宋体" w:hAnsi="宋体" w:eastAsia="宋体"/>
        </w:rPr>
        <w:br w:type="page"/>
      </w:r>
    </w:p>
    <w:p w14:paraId="6FBF7F6F">
      <w:pPr>
        <w:numPr>
          <w:ilvl w:val="0"/>
          <w:numId w:val="1"/>
        </w:numPr>
        <w:spacing w:line="440" w:lineRule="exact"/>
        <w:rPr>
          <w:rFonts w:ascii="宋体" w:hAnsi="宋体" w:eastAsia="宋体" w:cs="宋体"/>
          <w:b/>
          <w:sz w:val="28"/>
          <w:szCs w:val="28"/>
        </w:rPr>
      </w:pPr>
      <w:r>
        <w:rPr>
          <w:rFonts w:hint="eastAsia" w:ascii="宋体" w:hAnsi="宋体" w:eastAsia="宋体" w:cs="宋体"/>
          <w:b/>
          <w:sz w:val="28"/>
          <w:szCs w:val="28"/>
        </w:rPr>
        <w:t>同类</w:t>
      </w:r>
      <w:r>
        <w:rPr>
          <w:rFonts w:hint="eastAsia" w:ascii="宋体" w:hAnsi="宋体" w:eastAsia="宋体" w:cs="宋体"/>
          <w:b/>
          <w:sz w:val="28"/>
          <w:szCs w:val="28"/>
          <w:lang w:val="en-US" w:eastAsia="zh-CN"/>
        </w:rPr>
        <w:t>项目</w:t>
      </w:r>
      <w:bookmarkStart w:id="0" w:name="_GoBack"/>
      <w:bookmarkEnd w:id="0"/>
      <w:r>
        <w:rPr>
          <w:rFonts w:hint="eastAsia" w:ascii="宋体" w:hAnsi="宋体" w:eastAsia="宋体" w:cs="宋体"/>
          <w:b/>
          <w:sz w:val="28"/>
          <w:szCs w:val="28"/>
        </w:rPr>
        <w:t>历史成交信息后附中标通知书或合同复印件</w:t>
      </w:r>
    </w:p>
    <w:p w14:paraId="4BFE3CF4">
      <w:pPr>
        <w:rPr>
          <w:rFonts w:ascii="宋体" w:hAnsi="宋体" w:eastAsia="宋体" w:cs="宋体"/>
          <w:b/>
          <w:sz w:val="28"/>
          <w:szCs w:val="28"/>
        </w:rPr>
        <w:sectPr>
          <w:pgSz w:w="11906" w:h="16838"/>
          <w:pgMar w:top="1213" w:right="1066" w:bottom="1213" w:left="1066" w:header="851" w:footer="992" w:gutter="0"/>
          <w:cols w:space="0" w:num="1"/>
          <w:docGrid w:type="lines" w:linePitch="315" w:charSpace="0"/>
        </w:sectPr>
      </w:pPr>
      <w:r>
        <w:rPr>
          <w:rFonts w:hint="eastAsia" w:ascii="宋体" w:hAnsi="宋体" w:eastAsia="宋体"/>
        </w:rPr>
        <w:br w:type="page"/>
      </w:r>
    </w:p>
    <w:p w14:paraId="3A81BEAF">
      <w:pPr>
        <w:adjustRightInd w:val="0"/>
        <w:snapToGrid w:val="0"/>
        <w:spacing w:line="500" w:lineRule="exact"/>
        <w:rPr>
          <w:rFonts w:ascii="宋体" w:hAnsi="宋体" w:eastAsia="宋体"/>
        </w:rPr>
      </w:pPr>
    </w:p>
    <w:sectPr>
      <w:pgSz w:w="16838" w:h="11906" w:orient="landscape"/>
      <w:pgMar w:top="1066" w:right="1213" w:bottom="1066" w:left="1213"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NTg2MjQ0ZjhmMzM1OGQwZDE2ODhjNmI1MGIxMzQifQ=="/>
    <w:docVar w:name="KSO_WPS_MARK_KEY" w:val="5cf4afa1-710e-43aa-a652-3c33415bb477"/>
  </w:docVars>
  <w:rsids>
    <w:rsidRoot w:val="00E50788"/>
    <w:rsid w:val="00001AB2"/>
    <w:rsid w:val="00016C5A"/>
    <w:rsid w:val="00034DAF"/>
    <w:rsid w:val="0004484A"/>
    <w:rsid w:val="00045E36"/>
    <w:rsid w:val="00046B38"/>
    <w:rsid w:val="00053811"/>
    <w:rsid w:val="00060A37"/>
    <w:rsid w:val="000659C7"/>
    <w:rsid w:val="00076A97"/>
    <w:rsid w:val="000964F3"/>
    <w:rsid w:val="000B5899"/>
    <w:rsid w:val="000D41DB"/>
    <w:rsid w:val="000D5579"/>
    <w:rsid w:val="000F682F"/>
    <w:rsid w:val="00103478"/>
    <w:rsid w:val="0010538C"/>
    <w:rsid w:val="00123A2A"/>
    <w:rsid w:val="00127927"/>
    <w:rsid w:val="00147B94"/>
    <w:rsid w:val="001535D2"/>
    <w:rsid w:val="00157229"/>
    <w:rsid w:val="00165256"/>
    <w:rsid w:val="00191D51"/>
    <w:rsid w:val="00193B88"/>
    <w:rsid w:val="00196C8F"/>
    <w:rsid w:val="001B5D6B"/>
    <w:rsid w:val="001B773C"/>
    <w:rsid w:val="001C57C6"/>
    <w:rsid w:val="001E780E"/>
    <w:rsid w:val="001F1E17"/>
    <w:rsid w:val="001F6FF2"/>
    <w:rsid w:val="002158A1"/>
    <w:rsid w:val="00255657"/>
    <w:rsid w:val="00280B54"/>
    <w:rsid w:val="00284D75"/>
    <w:rsid w:val="002E0263"/>
    <w:rsid w:val="00331820"/>
    <w:rsid w:val="00357174"/>
    <w:rsid w:val="00385D0C"/>
    <w:rsid w:val="003951A3"/>
    <w:rsid w:val="003A245D"/>
    <w:rsid w:val="003C74F3"/>
    <w:rsid w:val="003E42CB"/>
    <w:rsid w:val="003F2563"/>
    <w:rsid w:val="003F279A"/>
    <w:rsid w:val="00422C1F"/>
    <w:rsid w:val="00441E4A"/>
    <w:rsid w:val="00443689"/>
    <w:rsid w:val="00486050"/>
    <w:rsid w:val="00486C88"/>
    <w:rsid w:val="00495ADC"/>
    <w:rsid w:val="00495DF3"/>
    <w:rsid w:val="004A27F9"/>
    <w:rsid w:val="004C254E"/>
    <w:rsid w:val="00511256"/>
    <w:rsid w:val="005174FF"/>
    <w:rsid w:val="005212BC"/>
    <w:rsid w:val="005408AB"/>
    <w:rsid w:val="00546FAD"/>
    <w:rsid w:val="005545E5"/>
    <w:rsid w:val="005818BB"/>
    <w:rsid w:val="005B0ECC"/>
    <w:rsid w:val="005B55B0"/>
    <w:rsid w:val="005C00EB"/>
    <w:rsid w:val="005E0FA8"/>
    <w:rsid w:val="005E4603"/>
    <w:rsid w:val="005E52B7"/>
    <w:rsid w:val="00604E25"/>
    <w:rsid w:val="006057A4"/>
    <w:rsid w:val="00640D7D"/>
    <w:rsid w:val="0065079F"/>
    <w:rsid w:val="00662EAE"/>
    <w:rsid w:val="00672F11"/>
    <w:rsid w:val="00676C31"/>
    <w:rsid w:val="0068770A"/>
    <w:rsid w:val="006D123B"/>
    <w:rsid w:val="00702CE2"/>
    <w:rsid w:val="00720404"/>
    <w:rsid w:val="00751AAC"/>
    <w:rsid w:val="00762069"/>
    <w:rsid w:val="007646B6"/>
    <w:rsid w:val="00772946"/>
    <w:rsid w:val="00777986"/>
    <w:rsid w:val="007A3FFA"/>
    <w:rsid w:val="007B037D"/>
    <w:rsid w:val="007B41C8"/>
    <w:rsid w:val="007C1140"/>
    <w:rsid w:val="007C3707"/>
    <w:rsid w:val="007C5C7D"/>
    <w:rsid w:val="007C7EE4"/>
    <w:rsid w:val="007D43C7"/>
    <w:rsid w:val="007D5C5D"/>
    <w:rsid w:val="008044DD"/>
    <w:rsid w:val="00812086"/>
    <w:rsid w:val="00837412"/>
    <w:rsid w:val="00855ED1"/>
    <w:rsid w:val="008A70D1"/>
    <w:rsid w:val="008B6E3C"/>
    <w:rsid w:val="008D33C4"/>
    <w:rsid w:val="008F1510"/>
    <w:rsid w:val="008F2DB3"/>
    <w:rsid w:val="0091618D"/>
    <w:rsid w:val="00916B4E"/>
    <w:rsid w:val="00921D67"/>
    <w:rsid w:val="00945C6A"/>
    <w:rsid w:val="00957CA5"/>
    <w:rsid w:val="00985D4D"/>
    <w:rsid w:val="00994E72"/>
    <w:rsid w:val="009B2183"/>
    <w:rsid w:val="009B3DEC"/>
    <w:rsid w:val="009B534D"/>
    <w:rsid w:val="009E3AF9"/>
    <w:rsid w:val="009E5511"/>
    <w:rsid w:val="00A03B61"/>
    <w:rsid w:val="00A1094F"/>
    <w:rsid w:val="00A30B7C"/>
    <w:rsid w:val="00A31CE8"/>
    <w:rsid w:val="00A33BE1"/>
    <w:rsid w:val="00A56259"/>
    <w:rsid w:val="00A56E02"/>
    <w:rsid w:val="00A60224"/>
    <w:rsid w:val="00A77359"/>
    <w:rsid w:val="00A904D5"/>
    <w:rsid w:val="00AD3FE1"/>
    <w:rsid w:val="00AF0637"/>
    <w:rsid w:val="00B07ABE"/>
    <w:rsid w:val="00B170B4"/>
    <w:rsid w:val="00B22940"/>
    <w:rsid w:val="00B262BD"/>
    <w:rsid w:val="00B27B6D"/>
    <w:rsid w:val="00B30601"/>
    <w:rsid w:val="00B43986"/>
    <w:rsid w:val="00B652C3"/>
    <w:rsid w:val="00B862A2"/>
    <w:rsid w:val="00B869B1"/>
    <w:rsid w:val="00BA2F70"/>
    <w:rsid w:val="00BA58AF"/>
    <w:rsid w:val="00BB065D"/>
    <w:rsid w:val="00C119AA"/>
    <w:rsid w:val="00C16347"/>
    <w:rsid w:val="00C56938"/>
    <w:rsid w:val="00C61743"/>
    <w:rsid w:val="00C67170"/>
    <w:rsid w:val="00C75E46"/>
    <w:rsid w:val="00CA66CC"/>
    <w:rsid w:val="00CB2F1F"/>
    <w:rsid w:val="00CD1490"/>
    <w:rsid w:val="00D213A9"/>
    <w:rsid w:val="00D3165B"/>
    <w:rsid w:val="00D6213D"/>
    <w:rsid w:val="00D66EE2"/>
    <w:rsid w:val="00D86E75"/>
    <w:rsid w:val="00DC2D32"/>
    <w:rsid w:val="00DD0D3B"/>
    <w:rsid w:val="00DE39CB"/>
    <w:rsid w:val="00DF4719"/>
    <w:rsid w:val="00DF6CA3"/>
    <w:rsid w:val="00E12662"/>
    <w:rsid w:val="00E25E80"/>
    <w:rsid w:val="00E34C66"/>
    <w:rsid w:val="00E44190"/>
    <w:rsid w:val="00E50788"/>
    <w:rsid w:val="00E64DCD"/>
    <w:rsid w:val="00E85F31"/>
    <w:rsid w:val="00EA398A"/>
    <w:rsid w:val="00EA76A4"/>
    <w:rsid w:val="00EC6FBB"/>
    <w:rsid w:val="00ED057F"/>
    <w:rsid w:val="00ED65E0"/>
    <w:rsid w:val="00EF441E"/>
    <w:rsid w:val="00F06660"/>
    <w:rsid w:val="00F15433"/>
    <w:rsid w:val="00F16291"/>
    <w:rsid w:val="00F17E41"/>
    <w:rsid w:val="00F241EE"/>
    <w:rsid w:val="00F265F2"/>
    <w:rsid w:val="00F405A6"/>
    <w:rsid w:val="00F56583"/>
    <w:rsid w:val="00F832CA"/>
    <w:rsid w:val="00F955FF"/>
    <w:rsid w:val="00FA0E89"/>
    <w:rsid w:val="00FA1BF2"/>
    <w:rsid w:val="00FA6781"/>
    <w:rsid w:val="00FB4E8E"/>
    <w:rsid w:val="00FB5E8C"/>
    <w:rsid w:val="00FD7BAD"/>
    <w:rsid w:val="00FE157B"/>
    <w:rsid w:val="03295522"/>
    <w:rsid w:val="03B35E2A"/>
    <w:rsid w:val="04CB4231"/>
    <w:rsid w:val="07ED4792"/>
    <w:rsid w:val="08650364"/>
    <w:rsid w:val="0BA50904"/>
    <w:rsid w:val="0BE57AF7"/>
    <w:rsid w:val="0E1A19C6"/>
    <w:rsid w:val="100E76C7"/>
    <w:rsid w:val="160168A4"/>
    <w:rsid w:val="1AE1234A"/>
    <w:rsid w:val="1F0B01A0"/>
    <w:rsid w:val="1F635008"/>
    <w:rsid w:val="22F10EAE"/>
    <w:rsid w:val="2B7B4367"/>
    <w:rsid w:val="31274002"/>
    <w:rsid w:val="32D614D7"/>
    <w:rsid w:val="347A2404"/>
    <w:rsid w:val="35006AD2"/>
    <w:rsid w:val="35125307"/>
    <w:rsid w:val="390A7359"/>
    <w:rsid w:val="391F7FEE"/>
    <w:rsid w:val="3B981E72"/>
    <w:rsid w:val="3BED484B"/>
    <w:rsid w:val="47C37366"/>
    <w:rsid w:val="48BF65D9"/>
    <w:rsid w:val="491E6570"/>
    <w:rsid w:val="4D20220D"/>
    <w:rsid w:val="4DC50732"/>
    <w:rsid w:val="51A352BC"/>
    <w:rsid w:val="52383EDA"/>
    <w:rsid w:val="54AB2852"/>
    <w:rsid w:val="57A222AF"/>
    <w:rsid w:val="593C1E9B"/>
    <w:rsid w:val="5AC828A6"/>
    <w:rsid w:val="5BDD7A36"/>
    <w:rsid w:val="600A4D82"/>
    <w:rsid w:val="604A400F"/>
    <w:rsid w:val="60A73C91"/>
    <w:rsid w:val="60CF72F1"/>
    <w:rsid w:val="616C13D6"/>
    <w:rsid w:val="645542B1"/>
    <w:rsid w:val="65551F1E"/>
    <w:rsid w:val="67A52048"/>
    <w:rsid w:val="68344C7B"/>
    <w:rsid w:val="6F6A3C2E"/>
    <w:rsid w:val="72001416"/>
    <w:rsid w:val="728D05BF"/>
    <w:rsid w:val="73E41A6B"/>
    <w:rsid w:val="749C113B"/>
    <w:rsid w:val="77527A03"/>
    <w:rsid w:val="77611433"/>
    <w:rsid w:val="78EC2B98"/>
    <w:rsid w:val="7C770276"/>
    <w:rsid w:val="7D5A040C"/>
    <w:rsid w:val="7DDC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0"/>
    <w:pPr>
      <w:keepNext/>
      <w:keepLines/>
      <w:spacing w:before="260" w:after="260" w:line="413" w:lineRule="auto"/>
      <w:outlineLvl w:val="2"/>
    </w:pPr>
    <w:rPr>
      <w:rFonts w:ascii="Times New Roman" w:hAnsi="Times New Roman" w:cs="Times New Roman"/>
      <w:b/>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0" w:line="360" w:lineRule="auto"/>
      <w:ind w:firstLine="425"/>
    </w:p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rPr>
      <w:szCs w:val="24"/>
    </w:rPr>
  </w:style>
  <w:style w:type="paragraph" w:styleId="6">
    <w:name w:val="annotation text"/>
    <w:basedOn w:val="1"/>
    <w:link w:val="17"/>
    <w:qFormat/>
    <w:uiPriority w:val="99"/>
    <w:pPr>
      <w:jc w:val="left"/>
    </w:pPr>
    <w:rPr>
      <w:rFonts w:ascii="Calibri" w:hAnsi="Calibri" w:eastAsia="宋体" w:cs="Times New Roman"/>
      <w:szCs w:val="24"/>
    </w:rPr>
  </w:style>
  <w:style w:type="paragraph" w:styleId="7">
    <w:name w:val="Balloon Text"/>
    <w:basedOn w:val="1"/>
    <w:link w:val="18"/>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99"/>
    <w:rPr>
      <w:sz w:val="21"/>
      <w:szCs w:val="21"/>
    </w:rPr>
  </w:style>
  <w:style w:type="paragraph" w:customStyle="1" w:styleId="15">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6">
    <w:name w:val="批注文字 字符"/>
    <w:basedOn w:val="13"/>
    <w:semiHidden/>
    <w:qFormat/>
    <w:uiPriority w:val="99"/>
  </w:style>
  <w:style w:type="character" w:customStyle="1" w:styleId="17">
    <w:name w:val="批注文字 Char"/>
    <w:basedOn w:val="13"/>
    <w:link w:val="6"/>
    <w:qFormat/>
    <w:uiPriority w:val="99"/>
    <w:rPr>
      <w:rFonts w:ascii="Calibri" w:hAnsi="Calibri" w:eastAsia="宋体" w:cs="Times New Roman"/>
      <w:szCs w:val="24"/>
    </w:rPr>
  </w:style>
  <w:style w:type="character" w:customStyle="1" w:styleId="18">
    <w:name w:val="批注框文本 Char"/>
    <w:basedOn w:val="13"/>
    <w:link w:val="7"/>
    <w:semiHidden/>
    <w:qFormat/>
    <w:uiPriority w:val="99"/>
    <w:rPr>
      <w:sz w:val="18"/>
      <w:szCs w:val="18"/>
    </w:rPr>
  </w:style>
  <w:style w:type="character" w:customStyle="1" w:styleId="19">
    <w:name w:val="页眉 Char"/>
    <w:basedOn w:val="13"/>
    <w:link w:val="9"/>
    <w:qFormat/>
    <w:uiPriority w:val="99"/>
    <w:rPr>
      <w:sz w:val="18"/>
      <w:szCs w:val="18"/>
    </w:rPr>
  </w:style>
  <w:style w:type="character" w:customStyle="1" w:styleId="20">
    <w:name w:val="页脚 Char"/>
    <w:basedOn w:val="13"/>
    <w:link w:val="8"/>
    <w:qFormat/>
    <w:uiPriority w:val="99"/>
    <w:rPr>
      <w:sz w:val="18"/>
      <w:szCs w:val="18"/>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1230</Words>
  <Characters>1244</Characters>
  <Lines>12</Lines>
  <Paragraphs>3</Paragraphs>
  <TotalTime>0</TotalTime>
  <ScaleCrop>false</ScaleCrop>
  <LinksUpToDate>false</LinksUpToDate>
  <CharactersWithSpaces>1422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2021-12-17T08:45:00Z</dcterms:created>
  <dc:creator>华伦</dc:creator>
  <cp:lastModifiedBy>代理</cp:lastModifiedBy>
  <cp:lastPrinted>2021-12-30T03:22:00Z</cp:lastPrinted>
  <dcterms:modified xsi:type="dcterms:W3CDTF">2025-11-06T08:06:42Z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A48C72B931FE47FDA575BF6086AC551C_13</vt:lpwstr>
  </property>
  <property fmtid="{D5CDD505-2E9C-101B-9397-08002B2CF9AE}" pid="4" name="KSOTemplateDocerSaveRecord">
    <vt:lpwstr>eyJoZGlkIjoiOTYyNTg2MjQ0ZjhmMzM1OGQwZDE2ODhjNmI1MGIxMzQiLCJ1c2VySWQiOiIyNjg1OTA2ODgifQ==</vt:lpwstr>
  </property>
</Properties>
</file>